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611627">
      <w:pPr>
        <w:spacing w:before="312" w:beforeLines="100" w:line="640" w:lineRule="exact"/>
        <w:jc w:val="center"/>
        <w:rPr>
          <w:rFonts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  <w:t>朝阳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市交通运输局关于核发市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  <w:t>辖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区《网络预约</w:t>
      </w:r>
    </w:p>
    <w:p w14:paraId="709BC0A3">
      <w:pPr>
        <w:spacing w:after="312" w:afterLines="100" w:line="640" w:lineRule="exact"/>
        <w:jc w:val="center"/>
        <w:rPr>
          <w:rFonts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出租汽车运输证》的公告</w:t>
      </w:r>
    </w:p>
    <w:p w14:paraId="05F23EAD">
      <w:pPr>
        <w:spacing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根据《中华人民共和国行政许可法》《国务院办公厅关于深化改革推进出租汽车行业健康发展的指导意见》《网络预约出租汽车经营服务管理暂行办法》《辽宁省客运出租汽车管理条例》等规定，按照公开、公平、公正、非歧视原则，现就启动市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辖</w:t>
      </w:r>
      <w:r>
        <w:rPr>
          <w:rFonts w:ascii="Times New Roman" w:hAnsi="Times New Roman" w:eastAsia="仿宋_GB2312"/>
          <w:sz w:val="32"/>
          <w:szCs w:val="32"/>
        </w:rPr>
        <w:t>区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（含朝阳县，下同）</w:t>
      </w:r>
      <w:r>
        <w:rPr>
          <w:rFonts w:ascii="Times New Roman" w:hAnsi="Times New Roman" w:eastAsia="仿宋_GB2312"/>
          <w:sz w:val="32"/>
          <w:szCs w:val="32"/>
        </w:rPr>
        <w:t>《网络预约出租汽车运输证》核发工作具体事项公告如下：</w:t>
      </w:r>
    </w:p>
    <w:p w14:paraId="2D910C2C">
      <w:p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一、运输证经营区域</w:t>
      </w:r>
    </w:p>
    <w:p w14:paraId="308CC8A8"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本次核发的《网络预约出租汽车运输证》，经营区域为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朝阳</w:t>
      </w:r>
      <w:r>
        <w:rPr>
          <w:rFonts w:ascii="Times New Roman" w:hAnsi="Times New Roman" w:eastAsia="仿宋_GB2312"/>
          <w:sz w:val="32"/>
          <w:szCs w:val="32"/>
        </w:rPr>
        <w:t>市区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及朝阳县</w:t>
      </w:r>
      <w:r>
        <w:rPr>
          <w:rFonts w:ascii="Times New Roman" w:hAnsi="Times New Roman" w:eastAsia="仿宋_GB2312"/>
          <w:sz w:val="32"/>
          <w:szCs w:val="32"/>
        </w:rPr>
        <w:t>，不包括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北票</w:t>
      </w:r>
      <w:r>
        <w:rPr>
          <w:rFonts w:ascii="Times New Roman" w:hAnsi="Times New Roman" w:eastAsia="仿宋_GB2312"/>
          <w:sz w:val="32"/>
          <w:szCs w:val="32"/>
        </w:rPr>
        <w:t>市、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凌源</w:t>
      </w:r>
      <w:r>
        <w:rPr>
          <w:rFonts w:ascii="Times New Roman" w:hAnsi="Times New Roman" w:eastAsia="仿宋_GB2312"/>
          <w:sz w:val="32"/>
          <w:szCs w:val="32"/>
        </w:rPr>
        <w:t>市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、建平</w:t>
      </w:r>
      <w:r>
        <w:rPr>
          <w:rFonts w:ascii="Times New Roman" w:hAnsi="Times New Roman" w:eastAsia="仿宋_GB2312"/>
          <w:sz w:val="32"/>
          <w:szCs w:val="32"/>
        </w:rPr>
        <w:t>县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、喀左县</w:t>
      </w:r>
      <w:r>
        <w:rPr>
          <w:rFonts w:ascii="Times New Roman" w:hAnsi="Times New Roman" w:eastAsia="仿宋_GB2312"/>
          <w:sz w:val="32"/>
          <w:szCs w:val="32"/>
        </w:rPr>
        <w:t>。持证车辆应当在许可的经营区域内从事经营活动；超出许可的经营区域的，起讫点一端应当在许可的经营区域内。</w:t>
      </w:r>
    </w:p>
    <w:p w14:paraId="23FA9240">
      <w:p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二、核发数量</w:t>
      </w:r>
    </w:p>
    <w:p w14:paraId="5EC96416"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bookmarkStart w:id="0" w:name="OLE_LINK8"/>
      <w:r>
        <w:rPr>
          <w:rFonts w:ascii="Times New Roman" w:hAnsi="Times New Roman" w:eastAsia="仿宋_GB2312"/>
          <w:sz w:val="32"/>
          <w:szCs w:val="32"/>
        </w:rPr>
        <w:t>综合考虑我市城市人口规模、经济社会发展水平、公共交通承载能力以及出租汽车市场供需变化，结合我市出租汽车运力实际情况，分批次投放网络预约出租汽车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运力。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2026年10月下旬</w:t>
      </w:r>
      <w:r>
        <w:rPr>
          <w:rFonts w:ascii="Times New Roman" w:hAnsi="Times New Roman" w:eastAsia="仿宋_GB2312"/>
          <w:sz w:val="32"/>
          <w:szCs w:val="32"/>
        </w:rPr>
        <w:t>发放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</w:t>
      </w:r>
      <w:r>
        <w:rPr>
          <w:rFonts w:ascii="Times New Roman" w:hAnsi="Times New Roman" w:eastAsia="仿宋_GB2312"/>
          <w:sz w:val="32"/>
          <w:szCs w:val="32"/>
        </w:rPr>
        <w:t>00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台；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2026年11月下旬发放100台（申请条件不变、另行公告）</w:t>
      </w:r>
      <w:r>
        <w:rPr>
          <w:rFonts w:ascii="Times New Roman" w:hAnsi="Times New Roman" w:eastAsia="仿宋_GB2312"/>
          <w:sz w:val="32"/>
          <w:szCs w:val="32"/>
        </w:rPr>
        <w:t>。</w:t>
      </w:r>
    </w:p>
    <w:bookmarkEnd w:id="0"/>
    <w:p w14:paraId="3AF085F2">
      <w:pPr>
        <w:spacing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ascii="黑体" w:hAnsi="黑体" w:eastAsia="黑体" w:cs="黑体"/>
          <w:sz w:val="32"/>
          <w:szCs w:val="32"/>
        </w:rPr>
        <w:t>三、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分配方式</w:t>
      </w:r>
    </w:p>
    <w:p w14:paraId="18A0121D">
      <w:pPr>
        <w:spacing w:line="560" w:lineRule="exact"/>
        <w:ind w:firstLine="640" w:firstLineChars="200"/>
        <w:rPr>
          <w:rFonts w:hint="eastAsia" w:ascii="国标仿宋-GB/T 2312" w:hAnsi="国标仿宋-GB/T 2312" w:eastAsia="国标仿宋-GB/T 2312" w:cs="国标仿宋-GB/T 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国标仿宋-GB/T 2312" w:hAnsi="国标仿宋-GB/T 2312" w:eastAsia="国标仿宋-GB/T 2312" w:cs="国标仿宋-GB/T 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（一）不区分企业与个人，</w:t>
      </w:r>
      <w:r>
        <w:rPr>
          <w:rFonts w:hint="eastAsia" w:ascii="国标仿宋-GB/T 2312" w:hAnsi="国标仿宋-GB/T 2312" w:eastAsia="国标仿宋-GB/T 2312" w:cs="国标仿宋-GB/T 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单位标的1台</w:t>
      </w:r>
      <w:r>
        <w:rPr>
          <w:rFonts w:hint="eastAsia" w:ascii="国标仿宋-GB/T 2312" w:hAnsi="国标仿宋-GB/T 2312" w:eastAsia="国标仿宋-GB/T 2312" w:cs="国标仿宋-GB/T 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。</w:t>
      </w:r>
    </w:p>
    <w:p w14:paraId="61BB8EC7">
      <w:pPr>
        <w:spacing w:line="560" w:lineRule="exact"/>
        <w:ind w:firstLine="640" w:firstLineChars="200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国标仿宋-GB/T 2312" w:hAnsi="国标仿宋-GB/T 2312" w:eastAsia="国标仿宋-GB/T 2312" w:cs="国标仿宋-GB/T 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（二）</w:t>
      </w:r>
      <w:r>
        <w:rPr>
          <w:rFonts w:hint="eastAsia" w:ascii="国标仿宋-GB/T 2312" w:hAnsi="国标仿宋-GB/T 2312" w:eastAsia="国标仿宋-GB/T 2312" w:cs="国标仿宋-GB/T 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截至报名结束</w:t>
      </w:r>
      <w:r>
        <w:rPr>
          <w:rFonts w:hint="eastAsia" w:ascii="国标仿宋-GB/T 2312" w:hAnsi="国标仿宋-GB/T 2312" w:eastAsia="国标仿宋-GB/T 2312" w:cs="国标仿宋-GB/T 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ascii="Times New Roman" w:hAnsi="Times New Roman" w:eastAsia="仿宋_GB2312"/>
          <w:sz w:val="32"/>
          <w:szCs w:val="32"/>
        </w:rPr>
        <w:t>预约报名数量低于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本次</w:t>
      </w:r>
      <w:r>
        <w:rPr>
          <w:rFonts w:ascii="Times New Roman" w:hAnsi="Times New Roman" w:eastAsia="仿宋_GB2312"/>
          <w:sz w:val="32"/>
          <w:szCs w:val="32"/>
        </w:rPr>
        <w:t>发放总量，所有符合条件的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申请车辆</w:t>
      </w:r>
      <w:r>
        <w:rPr>
          <w:rFonts w:ascii="Times New Roman" w:hAnsi="Times New Roman" w:eastAsia="仿宋_GB2312"/>
          <w:sz w:val="32"/>
          <w:szCs w:val="32"/>
        </w:rPr>
        <w:t>全部进入审查核发阶段</w:t>
      </w:r>
      <w:r>
        <w:rPr>
          <w:rFonts w:hint="eastAsia" w:ascii="Times New Roman" w:hAnsi="Times New Roman" w:eastAsia="仿宋_GB2312"/>
          <w:sz w:val="32"/>
          <w:szCs w:val="32"/>
        </w:rPr>
        <w:t>；如预约报名数量超过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本次</w:t>
      </w:r>
      <w:r>
        <w:rPr>
          <w:rFonts w:hint="eastAsia" w:ascii="Times New Roman" w:hAnsi="Times New Roman" w:eastAsia="仿宋_GB2312"/>
          <w:sz w:val="32"/>
          <w:szCs w:val="32"/>
        </w:rPr>
        <w:t>发放总量，</w:t>
      </w:r>
      <w:r>
        <w:rPr>
          <w:rFonts w:ascii="Times New Roman" w:hAnsi="Times New Roman" w:eastAsia="仿宋_GB2312"/>
          <w:sz w:val="32"/>
          <w:szCs w:val="32"/>
        </w:rPr>
        <w:t>通过公开摇号方式确定</w:t>
      </w:r>
      <w:r>
        <w:rPr>
          <w:rFonts w:hint="eastAsia" w:ascii="Times New Roman" w:hAnsi="Times New Roman" w:eastAsia="仿宋_GB2312"/>
          <w:sz w:val="32"/>
          <w:szCs w:val="32"/>
        </w:rPr>
        <w:t>申请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车辆归属</w:t>
      </w:r>
      <w:r>
        <w:rPr>
          <w:rFonts w:hint="eastAsia" w:ascii="Times New Roman" w:hAnsi="Times New Roman" w:eastAsia="仿宋_GB2312"/>
          <w:sz w:val="32"/>
          <w:szCs w:val="32"/>
        </w:rPr>
        <w:t>，</w:t>
      </w:r>
      <w:r>
        <w:rPr>
          <w:rFonts w:ascii="Times New Roman" w:hAnsi="Times New Roman" w:eastAsia="仿宋_GB2312"/>
          <w:sz w:val="32"/>
          <w:szCs w:val="32"/>
        </w:rPr>
        <w:t>由公证部门全程监督公证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 w14:paraId="6F117ABA">
      <w:p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三、申请条件</w:t>
      </w:r>
    </w:p>
    <w:p w14:paraId="7EA077D0">
      <w:pPr>
        <w:spacing w:line="560" w:lineRule="exact"/>
        <w:ind w:firstLine="640" w:firstLineChars="200"/>
        <w:rPr>
          <w:rFonts w:hint="eastAsia" w:ascii="国标仿宋-GB/T 2312" w:hAnsi="国标仿宋-GB/T 2312" w:eastAsia="国标仿宋-GB/T 2312" w:cs="国标仿宋-GB/T 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国标仿宋-GB/T 2312" w:hAnsi="国标仿宋-GB/T 2312" w:eastAsia="国标仿宋-GB/T 2312" w:cs="国标仿宋-GB/T 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（一）</w:t>
      </w:r>
      <w:r>
        <w:rPr>
          <w:rFonts w:hint="eastAsia" w:ascii="国标仿宋-GB/T 2312" w:hAnsi="国标仿宋-GB/T 2312" w:eastAsia="国标仿宋-GB/T 2312" w:cs="国标仿宋-GB/T 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申请人为企业的，应取得我市核发的营业执照，经营范围应包含网约车经营服务等内容</w:t>
      </w:r>
      <w:r>
        <w:rPr>
          <w:rFonts w:hint="eastAsia" w:ascii="国标仿宋-GB/T 2312" w:hAnsi="国标仿宋-GB/T 2312" w:eastAsia="国标仿宋-GB/T 2312" w:cs="国标仿宋-GB/T 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近1年无重大安全生产责任事故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发生</w:t>
      </w:r>
      <w:r>
        <w:rPr>
          <w:rFonts w:hint="eastAsia" w:ascii="国标仿宋-GB/T 2312" w:hAnsi="国标仿宋-GB/T 2312" w:eastAsia="国标仿宋-GB/T 2312" w:cs="国标仿宋-GB/T 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；申请人为个人的，应取得我市核发的《网络预约出租汽车驾驶员证》</w:t>
      </w:r>
      <w:r>
        <w:rPr>
          <w:rFonts w:hint="eastAsia" w:ascii="国标仿宋-GB/T 2312" w:hAnsi="国标仿宋-GB/T 2312" w:eastAsia="国标仿宋-GB/T 2312" w:cs="国标仿宋-GB/T 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；</w:t>
      </w:r>
      <w:r>
        <w:rPr>
          <w:rFonts w:hint="eastAsia" w:ascii="国标仿宋-GB/T 2312" w:hAnsi="国标仿宋-GB/T 2312" w:eastAsia="国标仿宋-GB/T 2312" w:cs="国标仿宋-GB/T 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仅限申报1台车辆</w:t>
      </w:r>
    </w:p>
    <w:p w14:paraId="1352AE04">
      <w:pPr>
        <w:spacing w:line="560" w:lineRule="exact"/>
        <w:ind w:firstLine="640" w:firstLineChars="200"/>
        <w:rPr>
          <w:rFonts w:hint="eastAsia" w:ascii="国标仿宋-GB/T 2312" w:hAnsi="国标仿宋-GB/T 2312" w:eastAsia="国标仿宋-GB/T 2312" w:cs="国标仿宋-GB/T 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国标仿宋-GB/T 2312" w:hAnsi="国标仿宋-GB/T 2312" w:eastAsia="国标仿宋-GB/T 2312" w:cs="国标仿宋-GB/T 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（二）申请的车辆应当符合以下条件：</w:t>
      </w:r>
    </w:p>
    <w:p w14:paraId="737301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国标仿宋-GB/T 2312" w:hAnsi="国标仿宋-GB/T 2312" w:eastAsia="国标仿宋-GB/T 2312" w:cs="国标仿宋-GB/T 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1.</w:t>
      </w:r>
      <w:r>
        <w:rPr>
          <w:rFonts w:hint="eastAsia" w:ascii="国标仿宋-GB/T 2312" w:hAnsi="国标仿宋-GB/T 2312" w:eastAsia="国标仿宋-GB/T 2312" w:cs="国标仿宋-GB/T 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车籍所在地为本市行政</w:t>
      </w:r>
      <w:r>
        <w:rPr>
          <w:rFonts w:hint="eastAsia" w:ascii="国标仿宋-GB/T 2312" w:hAnsi="国标仿宋-GB/T 2312" w:eastAsia="国标仿宋-GB/T 2312" w:cs="国标仿宋-GB/T 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区域；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初次注册登记取得《机动车行驶证》之日至申请《网络预约出租汽车运输证》之日未满2年；</w:t>
      </w:r>
    </w:p>
    <w:p w14:paraId="252A3401">
      <w:pPr>
        <w:spacing w:line="560" w:lineRule="exact"/>
        <w:ind w:firstLine="640" w:firstLineChars="200"/>
        <w:rPr>
          <w:rFonts w:hint="eastAsia" w:ascii="国标仿宋-GB/T 2312" w:hAnsi="国标仿宋-GB/T 2312" w:eastAsia="国标仿宋-GB/T 2312" w:cs="国标仿宋-GB/T 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2.</w:t>
      </w:r>
      <w:r>
        <w:rPr>
          <w:rFonts w:hint="eastAsia" w:ascii="国标仿宋-GB/T 2312" w:hAnsi="国标仿宋-GB/T 2312" w:eastAsia="国标仿宋-GB/T 2312" w:cs="国标仿宋-GB/T 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车辆为7座及以下乘用车；</w:t>
      </w:r>
    </w:p>
    <w:p w14:paraId="1257CA0F">
      <w:pPr>
        <w:spacing w:line="560" w:lineRule="exact"/>
        <w:ind w:firstLine="640" w:firstLineChars="200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3.</w:t>
      </w:r>
      <w:r>
        <w:rPr>
          <w:rFonts w:hint="eastAsia" w:ascii="Times New Roman" w:hAnsi="Times New Roman" w:eastAsia="仿宋_GB2312"/>
          <w:sz w:val="32"/>
          <w:szCs w:val="32"/>
        </w:rPr>
        <w:t>燃油汽车排量为1.8L、1.4T及以上（自然吸气排量1.8L及以上，或涡轮增压排量1.4T及以上），轴距不小于2700毫米；新能源汽车为国家《新能源汽车推广应用推荐车型目录》所列车型，轴距不小于2650毫米；七座乘用车排气量不小于2.0L，轴距不小于2700毫米；</w:t>
      </w:r>
    </w:p>
    <w:p w14:paraId="41DF371F">
      <w:pPr>
        <w:spacing w:line="560" w:lineRule="exact"/>
        <w:ind w:firstLine="640" w:firstLineChars="200"/>
        <w:rPr>
          <w:rFonts w:hint="eastAsia" w:ascii="Times New Roman" w:hAnsi="Times New Roman" w:eastAsia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4.</w:t>
      </w:r>
      <w:r>
        <w:rPr>
          <w:rFonts w:ascii="Times New Roman" w:hAnsi="Times New Roman" w:eastAsia="仿宋_GB2312"/>
          <w:sz w:val="32"/>
          <w:szCs w:val="32"/>
        </w:rPr>
        <w:t>车辆技术性能符合营运安全相关标准要求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/>
          <w:sz w:val="32"/>
          <w:szCs w:val="32"/>
        </w:rPr>
        <w:t>符合我市最低环保排放标准要求；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鼓励</w:t>
      </w:r>
      <w:r>
        <w:rPr>
          <w:rFonts w:hint="eastAsia" w:ascii="Times New Roman" w:hAnsi="Times New Roman" w:eastAsia="仿宋_GB2312"/>
          <w:sz w:val="32"/>
          <w:szCs w:val="32"/>
        </w:rPr>
        <w:t>优先使用新能源车、清洁能源车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。</w:t>
      </w:r>
    </w:p>
    <w:p w14:paraId="780087C4">
      <w:p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bookmarkStart w:id="1" w:name="OLE_LINK20"/>
      <w:bookmarkStart w:id="2" w:name="OLE_LINK16"/>
      <w:r>
        <w:rPr>
          <w:rFonts w:ascii="黑体" w:hAnsi="黑体" w:eastAsia="黑体" w:cs="黑体"/>
          <w:sz w:val="32"/>
          <w:szCs w:val="32"/>
        </w:rPr>
        <w:t>四、</w:t>
      </w:r>
      <w:bookmarkEnd w:id="1"/>
      <w:r>
        <w:rPr>
          <w:rFonts w:ascii="黑体" w:hAnsi="黑体" w:eastAsia="黑体" w:cs="黑体"/>
          <w:sz w:val="32"/>
          <w:szCs w:val="32"/>
        </w:rPr>
        <w:t>办理流程</w:t>
      </w:r>
      <w:bookmarkEnd w:id="2"/>
    </w:p>
    <w:p w14:paraId="47656144"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本次核发《网络预约出租汽车运输证》分为两个阶段，第一阶段为预约报名，第二阶段为核发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办理</w:t>
      </w:r>
      <w:r>
        <w:rPr>
          <w:rFonts w:ascii="Times New Roman" w:hAnsi="Times New Roman" w:eastAsia="仿宋_GB2312"/>
          <w:sz w:val="32"/>
          <w:szCs w:val="32"/>
        </w:rPr>
        <w:t>，具体流程如下：</w:t>
      </w:r>
    </w:p>
    <w:p w14:paraId="1751394F">
      <w:p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（一）预约报名</w:t>
      </w:r>
    </w:p>
    <w:p w14:paraId="221049BE">
      <w:pPr>
        <w:spacing w:line="560" w:lineRule="exact"/>
        <w:ind w:firstLine="643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b/>
          <w:bCs/>
          <w:sz w:val="32"/>
          <w:szCs w:val="32"/>
        </w:rPr>
        <w:t>1.</w:t>
      </w:r>
      <w:r>
        <w:rPr>
          <w:rFonts w:hint="eastAsia" w:ascii="Times New Roman" w:hAnsi="Times New Roman" w:eastAsia="仿宋_GB2312"/>
          <w:b/>
          <w:bCs/>
          <w:sz w:val="32"/>
          <w:szCs w:val="32"/>
          <w:lang w:eastAsia="zh-CN"/>
        </w:rPr>
        <w:t>报名</w:t>
      </w:r>
      <w:r>
        <w:rPr>
          <w:rFonts w:ascii="Times New Roman" w:hAnsi="Times New Roman" w:eastAsia="仿宋_GB2312"/>
          <w:b/>
          <w:bCs/>
          <w:sz w:val="32"/>
          <w:szCs w:val="32"/>
        </w:rPr>
        <w:t>时间：</w:t>
      </w:r>
      <w:bookmarkStart w:id="3" w:name="OLE_LINK4"/>
      <w:bookmarkStart w:id="4" w:name="OLE_LINK2"/>
      <w:bookmarkStart w:id="5" w:name="OLE_LINK3"/>
      <w:r>
        <w:rPr>
          <w:rFonts w:ascii="Times New Roman" w:hAnsi="Times New Roman" w:eastAsia="仿宋_GB2312"/>
          <w:color w:val="auto"/>
          <w:sz w:val="32"/>
          <w:szCs w:val="32"/>
        </w:rPr>
        <w:t>2026</w:t>
      </w:r>
      <w:bookmarkEnd w:id="3"/>
      <w:r>
        <w:rPr>
          <w:rFonts w:ascii="Times New Roman" w:hAnsi="Times New Roman" w:eastAsia="仿宋_GB2312"/>
          <w:color w:val="auto"/>
          <w:sz w:val="32"/>
          <w:szCs w:val="32"/>
        </w:rPr>
        <w:t>年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10</w:t>
      </w:r>
      <w:r>
        <w:rPr>
          <w:rFonts w:ascii="Times New Roman" w:hAnsi="Times New Roman" w:eastAsia="仿宋_GB2312"/>
          <w:color w:val="auto"/>
          <w:sz w:val="32"/>
          <w:szCs w:val="32"/>
        </w:rPr>
        <w:t>月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20</w:t>
      </w:r>
      <w:r>
        <w:rPr>
          <w:rFonts w:ascii="Times New Roman" w:hAnsi="Times New Roman" w:eastAsia="仿宋_GB2312"/>
          <w:color w:val="auto"/>
          <w:sz w:val="32"/>
          <w:szCs w:val="32"/>
        </w:rPr>
        <w:t>日</w:t>
      </w:r>
      <w:bookmarkEnd w:id="4"/>
      <w:r>
        <w:rPr>
          <w:rFonts w:hint="eastAsia" w:ascii="Times New Roman" w:hAnsi="Times New Roman" w:eastAsia="仿宋_GB2312"/>
          <w:color w:val="auto"/>
          <w:sz w:val="32"/>
          <w:szCs w:val="32"/>
        </w:rPr>
        <w:t>08</w:t>
      </w:r>
      <w:r>
        <w:rPr>
          <w:rFonts w:ascii="Times New Roman" w:hAnsi="Times New Roman" w:eastAsia="仿宋_GB2312"/>
          <w:color w:val="auto"/>
          <w:sz w:val="32"/>
          <w:szCs w:val="32"/>
        </w:rPr>
        <w:t>时—2026年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10</w:t>
      </w:r>
      <w:r>
        <w:rPr>
          <w:rFonts w:ascii="Times New Roman" w:hAnsi="Times New Roman" w:eastAsia="仿宋_GB2312"/>
          <w:color w:val="auto"/>
          <w:sz w:val="32"/>
          <w:szCs w:val="32"/>
        </w:rPr>
        <w:t>月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2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/>
          <w:color w:val="auto"/>
          <w:sz w:val="32"/>
          <w:szCs w:val="32"/>
        </w:rPr>
        <w:t>日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17</w:t>
      </w:r>
      <w:r>
        <w:rPr>
          <w:rFonts w:ascii="Times New Roman" w:hAnsi="Times New Roman" w:eastAsia="仿宋_GB2312"/>
          <w:color w:val="auto"/>
          <w:sz w:val="32"/>
          <w:szCs w:val="32"/>
        </w:rPr>
        <w:t>时</w:t>
      </w:r>
      <w:bookmarkEnd w:id="5"/>
      <w:r>
        <w:rPr>
          <w:rFonts w:hint="eastAsia" w:ascii="Times New Roman" w:hAnsi="Times New Roman" w:eastAsia="仿宋_GB2312"/>
          <w:color w:val="auto"/>
          <w:sz w:val="32"/>
          <w:szCs w:val="32"/>
          <w:lang w:eastAsia="zh-CN"/>
        </w:rPr>
        <w:t>；规定时间外</w:t>
      </w:r>
      <w:r>
        <w:rPr>
          <w:rFonts w:ascii="Times New Roman" w:hAnsi="Times New Roman" w:eastAsia="仿宋_GB2312"/>
          <w:sz w:val="32"/>
          <w:szCs w:val="32"/>
        </w:rPr>
        <w:t>不接受预约报名登记。</w:t>
      </w:r>
    </w:p>
    <w:p w14:paraId="77D1DA92">
      <w:pPr>
        <w:spacing w:line="560" w:lineRule="exact"/>
        <w:ind w:firstLine="643" w:firstLineChars="200"/>
        <w:rPr>
          <w:rFonts w:hint="default" w:ascii="Times New Roman" w:hAnsi="Times New Roman" w:eastAsia="仿宋_GB2312"/>
          <w:b/>
          <w:bCs/>
          <w:color w:val="auto"/>
          <w:sz w:val="32"/>
          <w:szCs w:val="32"/>
          <w:u w:val="none"/>
          <w:lang w:val="en-US" w:eastAsia="zh-CN"/>
          <w14:textFill>
            <w14:gradFill>
              <w14:gsLst>
                <w14:gs w14:pos="0">
                  <w14:srgbClr w14:val="E30000"/>
                </w14:gs>
                <w14:gs w14:pos="100000">
                  <w14:srgbClr w14:val="760303"/>
                </w14:gs>
              </w14:gsLst>
              <w14:lin w14:scaled="0"/>
            </w14:gradFill>
          </w14:textFill>
        </w:rPr>
      </w:pPr>
      <w:r>
        <w:rPr>
          <w:rFonts w:hint="eastAsia" w:ascii="Times New Roman" w:hAnsi="Times New Roman" w:eastAsia="仿宋_GB2312"/>
          <w:b/>
          <w:bCs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/>
          <w:b/>
          <w:bCs/>
          <w:sz w:val="32"/>
          <w:szCs w:val="32"/>
        </w:rPr>
        <w:t>.</w:t>
      </w:r>
      <w:r>
        <w:rPr>
          <w:rFonts w:hint="eastAsia" w:ascii="Times New Roman" w:hAnsi="Times New Roman" w:eastAsia="仿宋_GB2312"/>
          <w:b/>
          <w:bCs/>
          <w:sz w:val="32"/>
          <w:szCs w:val="32"/>
          <w:lang w:eastAsia="zh-CN"/>
        </w:rPr>
        <w:t>报名渠道</w:t>
      </w:r>
      <w:r>
        <w:rPr>
          <w:rFonts w:ascii="Times New Roman" w:hAnsi="Times New Roman" w:eastAsia="仿宋_GB2312"/>
          <w:b/>
          <w:bCs/>
          <w:color w:val="auto"/>
          <w:sz w:val="32"/>
          <w:szCs w:val="32"/>
        </w:rPr>
        <w:t>：</w:t>
      </w:r>
      <w:r>
        <w:rPr>
          <w:rFonts w:hint="eastAsia" w:ascii="Times New Roman" w:hAnsi="Times New Roman" w:eastAsia="仿宋_GB2312"/>
          <w:b w:val="0"/>
          <w:bCs w:val="0"/>
          <w:color w:val="auto"/>
          <w:sz w:val="32"/>
          <w:szCs w:val="32"/>
          <w:u w:val="none"/>
          <w:lang w:eastAsia="zh-CN"/>
        </w:rPr>
        <w:t>实行线上</w:t>
      </w:r>
      <w:r>
        <w:rPr>
          <w:rFonts w:hint="eastAsia" w:ascii="Times New Roman" w:hAnsi="Times New Roman" w:eastAsia="仿宋_GB2312"/>
          <w:color w:val="auto"/>
          <w:sz w:val="32"/>
          <w:szCs w:val="32"/>
          <w:u w:val="none"/>
          <w:lang w:val="en-US" w:eastAsia="zh-CN"/>
        </w:rPr>
        <w:t>预约报名，</w:t>
      </w:r>
      <w:r>
        <w:rPr>
          <w:rFonts w:ascii="Times New Roman" w:hAnsi="Times New Roman" w:eastAsia="仿宋_GB2312"/>
          <w:color w:val="C00000"/>
          <w:sz w:val="32"/>
          <w:szCs w:val="32"/>
          <w:u w:val="none"/>
        </w:rPr>
        <w:t>通过</w:t>
      </w:r>
      <w:r>
        <w:rPr>
          <w:rFonts w:hint="eastAsia" w:ascii="Times New Roman" w:hAnsi="Times New Roman" w:eastAsia="仿宋_GB2312"/>
          <w:color w:val="C00000"/>
          <w:sz w:val="32"/>
          <w:szCs w:val="32"/>
          <w:u w:val="none"/>
          <w:lang w:val="en-US" w:eastAsia="zh-CN"/>
        </w:rPr>
        <w:t>XX</w:t>
      </w:r>
      <w:r>
        <w:rPr>
          <w:rFonts w:ascii="Times New Roman" w:hAnsi="Times New Roman" w:eastAsia="仿宋_GB2312"/>
          <w:color w:val="C00000"/>
          <w:sz w:val="32"/>
          <w:szCs w:val="32"/>
          <w:u w:val="none"/>
        </w:rPr>
        <w:t>小程序</w:t>
      </w:r>
      <w:r>
        <w:rPr>
          <w:rFonts w:ascii="Times New Roman" w:hAnsi="Times New Roman" w:eastAsia="仿宋_GB2312"/>
          <w:b/>
          <w:bCs/>
          <w:color w:val="C00000"/>
          <w:sz w:val="32"/>
          <w:szCs w:val="32"/>
          <w:u w:val="none"/>
        </w:rPr>
        <w:t>“</w:t>
      </w:r>
      <w:r>
        <w:rPr>
          <w:rFonts w:hint="eastAsia" w:ascii="Times New Roman" w:hAnsi="Times New Roman" w:eastAsia="仿宋_GB2312"/>
          <w:b/>
          <w:bCs/>
          <w:color w:val="C00000"/>
          <w:sz w:val="32"/>
          <w:szCs w:val="32"/>
          <w:u w:val="none"/>
          <w:lang w:val="en-US" w:eastAsia="zh-CN"/>
        </w:rPr>
        <w:t>XXX</w:t>
      </w:r>
      <w:r>
        <w:rPr>
          <w:rFonts w:ascii="Times New Roman" w:hAnsi="Times New Roman" w:eastAsia="仿宋_GB2312"/>
          <w:b/>
          <w:bCs/>
          <w:color w:val="C00000"/>
          <w:sz w:val="32"/>
          <w:szCs w:val="32"/>
          <w:u w:val="none"/>
        </w:rPr>
        <w:t>”</w:t>
      </w:r>
      <w:r>
        <w:rPr>
          <w:rFonts w:hint="eastAsia" w:ascii="Times New Roman" w:hAnsi="Times New Roman" w:eastAsia="仿宋_GB2312"/>
          <w:b w:val="0"/>
          <w:bCs w:val="0"/>
          <w:color w:val="C00000"/>
          <w:sz w:val="32"/>
          <w:szCs w:val="32"/>
          <w:u w:val="none"/>
          <w:lang w:eastAsia="zh-CN"/>
        </w:rPr>
        <w:t>注册登录后、</w:t>
      </w:r>
      <w:r>
        <w:rPr>
          <w:rFonts w:ascii="Times New Roman" w:hAnsi="Times New Roman" w:eastAsia="仿宋_GB2312"/>
          <w:color w:val="C00000"/>
          <w:sz w:val="32"/>
          <w:szCs w:val="32"/>
          <w:u w:val="none"/>
        </w:rPr>
        <w:t>提</w:t>
      </w:r>
      <w:r>
        <w:rPr>
          <w:rFonts w:hint="eastAsia" w:ascii="Times New Roman" w:hAnsi="Times New Roman" w:eastAsia="仿宋_GB2312"/>
          <w:color w:val="C00000"/>
          <w:sz w:val="32"/>
          <w:szCs w:val="32"/>
          <w:u w:val="none"/>
          <w:lang w:eastAsia="zh-CN"/>
        </w:rPr>
        <w:t>交</w:t>
      </w:r>
      <w:r>
        <w:rPr>
          <w:rFonts w:ascii="Times New Roman" w:hAnsi="Times New Roman" w:eastAsia="仿宋_GB2312"/>
          <w:color w:val="C00000"/>
          <w:sz w:val="32"/>
          <w:szCs w:val="32"/>
          <w:u w:val="none"/>
        </w:rPr>
        <w:t>报名材料</w:t>
      </w:r>
      <w:r>
        <w:rPr>
          <w:rFonts w:hint="eastAsia" w:ascii="Times New Roman" w:hAnsi="Times New Roman" w:eastAsia="仿宋_GB2312"/>
          <w:color w:val="C00000"/>
          <w:sz w:val="32"/>
          <w:szCs w:val="32"/>
          <w:u w:val="none"/>
          <w:lang w:eastAsia="zh-CN"/>
        </w:rPr>
        <w:t>；报名网址、二维码（附后）。</w:t>
      </w:r>
    </w:p>
    <w:p w14:paraId="65E9C0C8">
      <w:pPr>
        <w:spacing w:line="560" w:lineRule="exact"/>
        <w:ind w:firstLine="643" w:firstLineChars="200"/>
        <w:rPr>
          <w:rFonts w:ascii="Times New Roman" w:hAnsi="Times New Roman" w:eastAsia="仿宋_GB2312"/>
          <w:b/>
          <w:bCs/>
          <w:sz w:val="32"/>
          <w:szCs w:val="32"/>
        </w:rPr>
      </w:pPr>
      <w:r>
        <w:rPr>
          <w:rFonts w:hint="eastAsia" w:ascii="Times New Roman" w:hAnsi="Times New Roman" w:eastAsia="仿宋_GB2312"/>
          <w:b/>
          <w:bCs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/>
          <w:b/>
          <w:bCs/>
          <w:sz w:val="32"/>
          <w:szCs w:val="32"/>
        </w:rPr>
        <w:t>.</w:t>
      </w:r>
      <w:r>
        <w:rPr>
          <w:rFonts w:hint="eastAsia" w:ascii="Times New Roman" w:hAnsi="Times New Roman" w:eastAsia="仿宋_GB2312"/>
          <w:b/>
          <w:bCs/>
          <w:sz w:val="32"/>
          <w:szCs w:val="32"/>
          <w:lang w:eastAsia="zh-CN"/>
        </w:rPr>
        <w:t>报名</w:t>
      </w:r>
      <w:r>
        <w:rPr>
          <w:rFonts w:ascii="Times New Roman" w:hAnsi="Times New Roman" w:eastAsia="仿宋_GB2312"/>
          <w:b/>
          <w:bCs/>
          <w:sz w:val="32"/>
          <w:szCs w:val="32"/>
        </w:rPr>
        <w:t>材料：</w:t>
      </w:r>
    </w:p>
    <w:p w14:paraId="1CFC5628">
      <w:pPr>
        <w:spacing w:line="560" w:lineRule="exact"/>
        <w:ind w:firstLine="640" w:firstLineChars="200"/>
        <w:rPr>
          <w:rFonts w:hint="eastAsia" w:ascii="Times New Roman" w:hAnsi="Times New Roman" w:eastAsia="仿宋_GB2312"/>
          <w:sz w:val="32"/>
          <w:szCs w:val="32"/>
          <w:lang w:eastAsia="zh-CN"/>
        </w:rPr>
      </w:pPr>
      <w:bookmarkStart w:id="6" w:name="OLE_LINK15"/>
      <w:r>
        <w:rPr>
          <w:rFonts w:hint="eastAsia" w:ascii="Times New Roman" w:hAnsi="Times New Roman" w:eastAsia="仿宋_GB2312"/>
          <w:sz w:val="32"/>
          <w:szCs w:val="32"/>
          <w:lang w:eastAsia="zh-CN"/>
        </w:rPr>
        <w:t>企业需提供：</w:t>
      </w:r>
    </w:p>
    <w:p w14:paraId="30E55DEE">
      <w:pPr>
        <w:numPr>
          <w:ilvl w:val="0"/>
          <w:numId w:val="0"/>
        </w:num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）企业营业执照副本</w:t>
      </w:r>
    </w:p>
    <w:p w14:paraId="2D50C7CD">
      <w:pPr>
        <w:numPr>
          <w:ilvl w:val="0"/>
          <w:numId w:val="0"/>
        </w:num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（2）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公司名下车辆</w:t>
      </w:r>
      <w:r>
        <w:rPr>
          <w:rFonts w:ascii="Times New Roman" w:hAnsi="Times New Roman" w:eastAsia="仿宋_GB2312"/>
          <w:sz w:val="32"/>
          <w:szCs w:val="32"/>
        </w:rPr>
        <w:t>机动车行驶证</w:t>
      </w:r>
    </w:p>
    <w:p w14:paraId="0450CC1A"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（3）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或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eastAsia="zh-CN"/>
        </w:rPr>
        <w:t>规定时间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内投入符合条件车辆承诺书（样式附后）</w:t>
      </w:r>
    </w:p>
    <w:p w14:paraId="7802F684">
      <w:pPr>
        <w:spacing w:line="560" w:lineRule="exact"/>
        <w:ind w:firstLine="640" w:firstLineChars="200"/>
        <w:rPr>
          <w:rFonts w:hint="eastAsia" w:ascii="Times New Roman" w:hAnsi="Times New Roman" w:eastAsia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eastAsia="zh-CN"/>
        </w:rPr>
        <w:t>个人需提供：</w:t>
      </w:r>
    </w:p>
    <w:p w14:paraId="5395B2CA">
      <w:pPr>
        <w:spacing w:line="560" w:lineRule="exact"/>
        <w:ind w:firstLine="640" w:firstLineChars="200"/>
        <w:rPr>
          <w:rFonts w:hint="eastAsia" w:ascii="Times New Roman" w:hAnsi="Times New Roman" w:eastAsia="仿宋_GB2312"/>
          <w:sz w:val="32"/>
          <w:szCs w:val="32"/>
          <w:lang w:eastAsia="zh-CN"/>
        </w:rPr>
      </w:pPr>
      <w:r>
        <w:rPr>
          <w:rFonts w:ascii="Times New Roman" w:hAnsi="Times New Roman" w:eastAsia="仿宋_GB2312"/>
          <w:sz w:val="32"/>
          <w:szCs w:val="32"/>
        </w:rPr>
        <w:t>（1）申请人身份证</w:t>
      </w:r>
    </w:p>
    <w:p w14:paraId="30759467">
      <w:pPr>
        <w:spacing w:line="560" w:lineRule="exact"/>
        <w:ind w:firstLine="640" w:firstLineChars="200"/>
        <w:rPr>
          <w:rFonts w:hint="eastAsia" w:ascii="Times New Roman" w:hAnsi="Times New Roman" w:eastAsia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）本人网络预约出租汽车驾驶员证</w:t>
      </w:r>
    </w:p>
    <w:p w14:paraId="30F8CC12"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/>
          <w:sz w:val="32"/>
          <w:szCs w:val="32"/>
        </w:rPr>
        <w:t>）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本人名下车辆</w:t>
      </w:r>
      <w:r>
        <w:rPr>
          <w:rFonts w:ascii="Times New Roman" w:hAnsi="Times New Roman" w:eastAsia="仿宋_GB2312"/>
          <w:sz w:val="32"/>
          <w:szCs w:val="32"/>
        </w:rPr>
        <w:t>机动车行驶证</w:t>
      </w:r>
    </w:p>
    <w:p w14:paraId="53B99C77"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仿宋_GB2312"/>
          <w:sz w:val="32"/>
          <w:szCs w:val="32"/>
        </w:rPr>
        <w:t>）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或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eastAsia="zh-CN"/>
        </w:rPr>
        <w:t>规定时间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内投入符合条件车辆承诺书</w:t>
      </w:r>
    </w:p>
    <w:p w14:paraId="12B4577A"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上述所有材料均需通过线上系统上传清晰、有效的原件扫描件或照片，仅供预约报名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初审</w:t>
      </w:r>
      <w:r>
        <w:rPr>
          <w:rFonts w:ascii="Times New Roman" w:hAnsi="Times New Roman" w:eastAsia="仿宋_GB2312"/>
          <w:sz w:val="32"/>
          <w:szCs w:val="32"/>
        </w:rPr>
        <w:t>使用。市交通运输局对申请人提交的材料依法予以保密，仅用于本次《网络预约出租汽车运输证》核发工作。</w:t>
      </w:r>
    </w:p>
    <w:bookmarkEnd w:id="6"/>
    <w:p w14:paraId="0D54A605">
      <w:pPr>
        <w:numPr>
          <w:ilvl w:val="0"/>
          <w:numId w:val="0"/>
        </w:numPr>
        <w:spacing w:line="560" w:lineRule="exact"/>
        <w:ind w:firstLine="643" w:firstLineChars="200"/>
        <w:rPr>
          <w:rFonts w:hint="eastAsia" w:ascii="Times New Roman" w:hAnsi="Times New Roman" w:eastAsia="仿宋_GB2312"/>
          <w:b/>
          <w:bCs/>
          <w:sz w:val="32"/>
          <w:szCs w:val="32"/>
        </w:rPr>
      </w:pPr>
      <w:r>
        <w:rPr>
          <w:rFonts w:hint="eastAsia" w:ascii="Times New Roman" w:hAnsi="Times New Roman" w:eastAsia="仿宋_GB2312"/>
          <w:b/>
          <w:bCs/>
          <w:sz w:val="32"/>
          <w:szCs w:val="32"/>
          <w:lang w:val="en-US" w:eastAsia="zh-CN"/>
        </w:rPr>
        <w:t>4</w:t>
      </w:r>
      <w:r>
        <w:rPr>
          <w:rFonts w:ascii="Times New Roman" w:hAnsi="Times New Roman" w:eastAsia="仿宋_GB2312"/>
          <w:b/>
          <w:bCs/>
          <w:sz w:val="32"/>
          <w:szCs w:val="32"/>
        </w:rPr>
        <w:t>.</w:t>
      </w:r>
      <w:r>
        <w:rPr>
          <w:rFonts w:hint="eastAsia" w:ascii="Times New Roman" w:hAnsi="Times New Roman" w:eastAsia="仿宋_GB2312"/>
          <w:b/>
          <w:bCs/>
          <w:sz w:val="32"/>
          <w:szCs w:val="32"/>
          <w:lang w:eastAsia="zh-CN"/>
        </w:rPr>
        <w:t>资格</w:t>
      </w:r>
      <w:r>
        <w:rPr>
          <w:rFonts w:ascii="Times New Roman" w:hAnsi="Times New Roman" w:eastAsia="仿宋_GB2312"/>
          <w:b/>
          <w:bCs/>
          <w:sz w:val="32"/>
          <w:szCs w:val="32"/>
        </w:rPr>
        <w:t>审核</w:t>
      </w:r>
      <w:r>
        <w:rPr>
          <w:rFonts w:hint="eastAsia" w:ascii="Times New Roman" w:hAnsi="Times New Roman" w:eastAsia="仿宋_GB2312"/>
          <w:b/>
          <w:bCs/>
          <w:sz w:val="32"/>
          <w:szCs w:val="32"/>
        </w:rPr>
        <w:t>：</w:t>
      </w:r>
    </w:p>
    <w:p w14:paraId="29A6CFE1"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Times New Roman" w:hAnsi="Times New Roman" w:eastAsia="仿宋_GB2312"/>
          <w:color w:val="FF000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  <w:lang w:eastAsia="zh-CN"/>
        </w:rPr>
        <w:t>报名期间同步开展初审与异议复核。申请人报名提交成功，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24小时内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eastAsia="zh-CN"/>
        </w:rPr>
        <w:t>随时关注报名系统，初审通过即为报名合格，按分配方式规定纳入摇号范围或进入审查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核发阶段。报名提交成功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24小时内初审未通过，申请人提出异议的，审核部门当日复核，线上或短信等方式回复复核结果。</w:t>
      </w:r>
    </w:p>
    <w:p w14:paraId="7A41AE26">
      <w:pPr>
        <w:numPr>
          <w:ilvl w:val="0"/>
          <w:numId w:val="0"/>
        </w:num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</w:rPr>
        <w:t>2026年10月2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日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通过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朝阳</w:t>
      </w:r>
      <w:r>
        <w:rPr>
          <w:rFonts w:ascii="Times New Roman" w:hAnsi="Times New Roman" w:eastAsia="仿宋_GB2312"/>
          <w:sz w:val="32"/>
          <w:szCs w:val="32"/>
        </w:rPr>
        <w:t>市交通运输局官网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公布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预约报名</w:t>
      </w:r>
      <w:r>
        <w:rPr>
          <w:rFonts w:ascii="Times New Roman" w:hAnsi="Times New Roman" w:eastAsia="仿宋_GB2312"/>
          <w:sz w:val="32"/>
          <w:szCs w:val="32"/>
        </w:rPr>
        <w:t>审核结果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；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10月24日组织摇号，确定指标资格归属；</w:t>
      </w:r>
      <w:r>
        <w:rPr>
          <w:rFonts w:hint="eastAsia" w:ascii="Times New Roman" w:hAnsi="Times New Roman" w:eastAsia="仿宋_GB2312"/>
          <w:b w:val="0"/>
          <w:bCs w:val="0"/>
          <w:sz w:val="32"/>
          <w:szCs w:val="32"/>
          <w:u w:val="none"/>
          <w:lang w:val="en-US" w:eastAsia="zh-CN"/>
        </w:rPr>
        <w:t>最终确定的申请车辆名单</w:t>
      </w:r>
      <w:r>
        <w:rPr>
          <w:rFonts w:hint="eastAsia" w:ascii="Times New Roman" w:hAnsi="Times New Roman" w:eastAsia="仿宋_GB2312"/>
          <w:b w:val="0"/>
          <w:bCs w:val="0"/>
          <w:color w:val="auto"/>
          <w:sz w:val="32"/>
          <w:szCs w:val="32"/>
          <w:u w:val="none"/>
        </w:rPr>
        <w:t>10月2</w:t>
      </w:r>
      <w:r>
        <w:rPr>
          <w:rFonts w:hint="eastAsia" w:ascii="Times New Roman" w:hAnsi="Times New Roman" w:eastAsia="仿宋_GB2312"/>
          <w:b w:val="0"/>
          <w:bCs w:val="0"/>
          <w:color w:val="auto"/>
          <w:sz w:val="32"/>
          <w:szCs w:val="32"/>
          <w:u w:val="none"/>
          <w:lang w:val="en-US" w:eastAsia="zh-CN"/>
        </w:rPr>
        <w:t>5</w:t>
      </w:r>
      <w:r>
        <w:rPr>
          <w:rFonts w:hint="eastAsia" w:ascii="Times New Roman" w:hAnsi="Times New Roman" w:eastAsia="仿宋_GB2312"/>
          <w:b w:val="0"/>
          <w:bCs w:val="0"/>
          <w:color w:val="auto"/>
          <w:sz w:val="32"/>
          <w:szCs w:val="32"/>
          <w:u w:val="none"/>
        </w:rPr>
        <w:t>日</w:t>
      </w:r>
      <w:r>
        <w:rPr>
          <w:rFonts w:hint="eastAsia" w:ascii="Times New Roman" w:hAnsi="Times New Roman" w:eastAsia="仿宋_GB2312"/>
          <w:b w:val="0"/>
          <w:bCs w:val="0"/>
          <w:color w:val="auto"/>
          <w:sz w:val="32"/>
          <w:szCs w:val="32"/>
          <w:u w:val="none"/>
          <w:lang w:eastAsia="zh-CN"/>
        </w:rPr>
        <w:t>在朝阳</w:t>
      </w:r>
      <w:r>
        <w:rPr>
          <w:rFonts w:ascii="Times New Roman" w:hAnsi="Times New Roman" w:eastAsia="仿宋_GB2312"/>
          <w:b w:val="0"/>
          <w:bCs w:val="0"/>
          <w:color w:val="auto"/>
          <w:sz w:val="32"/>
          <w:szCs w:val="32"/>
          <w:u w:val="none"/>
        </w:rPr>
        <w:t>市交通运输局官网</w:t>
      </w:r>
      <w:r>
        <w:rPr>
          <w:rFonts w:hint="eastAsia" w:ascii="Times New Roman" w:hAnsi="Times New Roman" w:eastAsia="仿宋_GB2312"/>
          <w:b w:val="0"/>
          <w:bCs w:val="0"/>
          <w:color w:val="auto"/>
          <w:sz w:val="32"/>
          <w:szCs w:val="32"/>
          <w:u w:val="none"/>
        </w:rPr>
        <w:t>公布</w:t>
      </w:r>
      <w:r>
        <w:rPr>
          <w:rFonts w:hint="eastAsia" w:ascii="Times New Roman" w:hAnsi="Times New Roman" w:eastAsia="仿宋_GB2312"/>
          <w:b w:val="0"/>
          <w:bCs w:val="0"/>
          <w:color w:val="auto"/>
          <w:sz w:val="32"/>
          <w:szCs w:val="32"/>
          <w:u w:val="none"/>
          <w:lang w:eastAsia="zh-CN"/>
        </w:rPr>
        <w:t>，公示期</w:t>
      </w:r>
      <w:r>
        <w:rPr>
          <w:rFonts w:hint="eastAsia" w:ascii="Times New Roman" w:hAnsi="Times New Roman" w:eastAsia="仿宋_GB2312"/>
          <w:b w:val="0"/>
          <w:bCs w:val="0"/>
          <w:color w:val="auto"/>
          <w:sz w:val="32"/>
          <w:szCs w:val="32"/>
          <w:u w:val="none"/>
          <w:lang w:val="en-US" w:eastAsia="zh-CN"/>
        </w:rPr>
        <w:t>3天，</w:t>
      </w:r>
      <w:r>
        <w:rPr>
          <w:rFonts w:ascii="Times New Roman" w:hAnsi="Times New Roman" w:eastAsia="仿宋_GB2312"/>
          <w:color w:val="auto"/>
          <w:sz w:val="32"/>
          <w:szCs w:val="32"/>
        </w:rPr>
        <w:t>对公示结果有异议的，可在公示期内向市交通运</w:t>
      </w:r>
      <w:r>
        <w:rPr>
          <w:rFonts w:ascii="Times New Roman" w:hAnsi="Times New Roman" w:eastAsia="仿宋_GB2312"/>
          <w:sz w:val="32"/>
          <w:szCs w:val="32"/>
        </w:rPr>
        <w:t>输局提出，市交通运输局依法核实处理并予以答复。</w:t>
      </w:r>
    </w:p>
    <w:p w14:paraId="534E84AE">
      <w:pPr>
        <w:spacing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ascii="黑体" w:hAnsi="黑体" w:eastAsia="黑体" w:cs="黑体"/>
          <w:sz w:val="32"/>
          <w:szCs w:val="32"/>
        </w:rPr>
        <w:t>（二）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核发办理</w:t>
      </w:r>
    </w:p>
    <w:p w14:paraId="2C0A9AE5">
      <w:pPr>
        <w:spacing w:line="560" w:lineRule="exact"/>
        <w:ind w:firstLine="643" w:firstLineChars="200"/>
        <w:rPr>
          <w:rFonts w:ascii="Times New Roman" w:hAnsi="Times New Roman" w:eastAsia="仿宋_GB2312"/>
          <w:b w:val="0"/>
          <w:bCs w:val="0"/>
          <w:color w:val="FF0000"/>
          <w:sz w:val="32"/>
          <w:szCs w:val="32"/>
          <w:u w:val="single"/>
        </w:rPr>
      </w:pPr>
      <w:r>
        <w:rPr>
          <w:rFonts w:hint="eastAsia" w:ascii="Times New Roman" w:hAnsi="Times New Roman" w:eastAsia="仿宋_GB2312"/>
          <w:b/>
          <w:bCs/>
          <w:sz w:val="32"/>
          <w:szCs w:val="32"/>
          <w:lang w:val="en-US" w:eastAsia="zh-CN"/>
        </w:rPr>
        <w:t>1.</w:t>
      </w:r>
      <w:r>
        <w:rPr>
          <w:rFonts w:hint="eastAsia" w:ascii="Times New Roman" w:hAnsi="Times New Roman" w:eastAsia="仿宋_GB2312"/>
          <w:b/>
          <w:bCs/>
          <w:sz w:val="32"/>
          <w:szCs w:val="32"/>
          <w:lang w:eastAsia="zh-CN"/>
        </w:rPr>
        <w:t>实行线下审核办理。</w:t>
      </w:r>
      <w:r>
        <w:rPr>
          <w:rFonts w:hint="eastAsia" w:ascii="Times New Roman" w:hAnsi="Times New Roman" w:eastAsia="仿宋_GB2312"/>
          <w:b w:val="0"/>
          <w:bCs w:val="0"/>
          <w:sz w:val="32"/>
          <w:szCs w:val="32"/>
          <w:lang w:eastAsia="zh-CN"/>
        </w:rPr>
        <w:t>取得《网络预约出租汽车运输证》办理资格的申请人，</w:t>
      </w:r>
      <w:r>
        <w:rPr>
          <w:rFonts w:hint="eastAsia" w:ascii="Times New Roman" w:hAnsi="Times New Roman" w:eastAsia="仿宋_GB2312"/>
          <w:b w:val="0"/>
          <w:bCs w:val="0"/>
          <w:sz w:val="32"/>
          <w:szCs w:val="32"/>
          <w:lang w:val="en-US" w:eastAsia="zh-CN"/>
        </w:rPr>
        <w:t>2026年10月28日到交通运输政务服务分中心综合窗口，凭身份证明领取</w:t>
      </w:r>
      <w:r>
        <w:rPr>
          <w:rFonts w:hint="eastAsia" w:ascii="Times New Roman" w:hAnsi="Times New Roman" w:eastAsia="仿宋_GB2312"/>
          <w:b w:val="0"/>
          <w:bCs w:val="0"/>
          <w:sz w:val="32"/>
          <w:szCs w:val="32"/>
          <w:lang w:eastAsia="zh-CN"/>
        </w:rPr>
        <w:t>《网络预约出租汽车运输证》办理通知单，凭通知单到公安交通车管部门变更车辆使用性质，安装相关车载装置、承保营运车辆相关保险、与网约车平台签署相关协议后，在</w:t>
      </w:r>
      <w:r>
        <w:rPr>
          <w:rFonts w:hint="eastAsia" w:ascii="Times New Roman" w:hAnsi="Times New Roman" w:eastAsia="仿宋_GB2312"/>
          <w:b w:val="0"/>
          <w:bCs w:val="0"/>
          <w:sz w:val="32"/>
          <w:szCs w:val="32"/>
          <w:lang w:val="en-US" w:eastAsia="zh-CN"/>
        </w:rPr>
        <w:t>60日内尽早</w:t>
      </w:r>
      <w:r>
        <w:rPr>
          <w:rFonts w:hint="eastAsia" w:ascii="Times New Roman" w:hAnsi="Times New Roman" w:eastAsia="仿宋_GB2312"/>
          <w:b w:val="0"/>
          <w:bCs w:val="0"/>
          <w:sz w:val="32"/>
          <w:szCs w:val="32"/>
          <w:lang w:eastAsia="zh-CN"/>
        </w:rPr>
        <w:t>向市交通运输局提供以下材料：</w:t>
      </w:r>
    </w:p>
    <w:p w14:paraId="060FFF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</w:rPr>
        <w:t>企业申请人需提供：</w:t>
      </w:r>
    </w:p>
    <w:p w14:paraId="2F6AE5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网约车运输证申请表；</w:t>
      </w:r>
    </w:p>
    <w:p w14:paraId="632962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（2）《营业执照》副本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及复印件；</w:t>
      </w:r>
    </w:p>
    <w:p w14:paraId="6E2524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）代理人授权委托书原件；</w:t>
      </w:r>
    </w:p>
    <w:p w14:paraId="7E0713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）代理人身份证原件及复印件；</w:t>
      </w:r>
    </w:p>
    <w:p w14:paraId="3B8846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）企业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近1年无重大安全生产责任事故的说明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；</w:t>
      </w:r>
    </w:p>
    <w:p w14:paraId="1E82FD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638" w:leftChars="304" w:firstLine="0" w:firstLineChars="0"/>
        <w:textAlignment w:val="auto"/>
        <w:rPr>
          <w:rFonts w:hint="eastAsia" w:ascii="Times New Roman" w:hAnsi="Times New Roman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</w:rPr>
        <w:t>（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</w:rPr>
        <w:t>）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lang w:eastAsia="zh-CN"/>
        </w:rPr>
        <w:t>使用性质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</w:rPr>
        <w:t>为预约出租客运的</w:t>
      </w:r>
      <w:r>
        <w:rPr>
          <w:rFonts w:hint="eastAsia" w:ascii="Times New Roman" w:hAnsi="Times New Roman" w:eastAsia="仿宋_GB2312"/>
          <w:b w:val="0"/>
          <w:bCs w:val="0"/>
          <w:sz w:val="32"/>
          <w:szCs w:val="32"/>
          <w:lang w:val="en-US" w:eastAsia="zh-CN"/>
        </w:rPr>
        <w:t>机动车登记证书及复印件；</w:t>
      </w:r>
    </w:p>
    <w:p w14:paraId="416792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638" w:leftChars="304" w:firstLine="0" w:firstLineChars="0"/>
        <w:textAlignment w:val="auto"/>
        <w:rPr>
          <w:rFonts w:hint="eastAsia" w:ascii="Times New Roman" w:hAnsi="Times New Roman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b w:val="0"/>
          <w:bCs w:val="0"/>
          <w:sz w:val="32"/>
          <w:szCs w:val="32"/>
          <w:lang w:val="en-US" w:eastAsia="zh-CN"/>
        </w:rPr>
        <w:t>（7）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lang w:eastAsia="zh-CN"/>
        </w:rPr>
        <w:t>使用性质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</w:rPr>
        <w:t>为预约出租客运</w:t>
      </w:r>
      <w:r>
        <w:rPr>
          <w:rFonts w:hint="eastAsia" w:ascii="Times New Roman" w:hAnsi="Times New Roman" w:eastAsia="仿宋_GB2312"/>
          <w:b w:val="0"/>
          <w:bCs w:val="0"/>
          <w:sz w:val="32"/>
          <w:szCs w:val="32"/>
          <w:lang w:val="en-US" w:eastAsia="zh-CN"/>
        </w:rPr>
        <w:t>的机动车行驶证及复印件；</w:t>
      </w:r>
    </w:p>
    <w:p w14:paraId="36FACE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Times New Roman" w:hAnsi="Times New Roman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b w:val="0"/>
          <w:bCs w:val="0"/>
          <w:sz w:val="32"/>
          <w:szCs w:val="32"/>
          <w:lang w:val="en-US" w:eastAsia="zh-CN"/>
        </w:rPr>
        <w:t>（8）车辆已安装具有行驶记录功能的卫星定位装置、应急报警装置的证明；</w:t>
      </w:r>
    </w:p>
    <w:p w14:paraId="6F8ADD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Times New Roman" w:hAnsi="Times New Roman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b w:val="0"/>
          <w:bCs w:val="0"/>
          <w:sz w:val="32"/>
          <w:szCs w:val="32"/>
          <w:lang w:val="en-US" w:eastAsia="zh-CN"/>
        </w:rPr>
        <w:t>（9）营运车辆相关保险证明的原件及复印件；</w:t>
      </w:r>
    </w:p>
    <w:p w14:paraId="4D8EE6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（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）车辆所有人与取得经营许可的网约车平台公司签订的入网服务协议；</w:t>
      </w:r>
    </w:p>
    <w:p w14:paraId="6C81A5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（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11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）车辆挂牌后45度角彩色照片2张及照片电子文档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。</w:t>
      </w:r>
    </w:p>
    <w:p w14:paraId="4D0AFB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color w:val="000000"/>
          <w:sz w:val="32"/>
          <w:szCs w:val="32"/>
          <w:lang w:val="en-US" w:eastAsia="zh-CN"/>
        </w:rPr>
        <w:t>个人</w:t>
      </w:r>
      <w:r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</w:rPr>
        <w:t>申请需提供：</w:t>
      </w:r>
    </w:p>
    <w:p w14:paraId="142AAE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网约车运输证申请表；</w:t>
      </w:r>
    </w:p>
    <w:p w14:paraId="665A00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（2）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本人身份证原件及复印件；</w:t>
      </w:r>
    </w:p>
    <w:p w14:paraId="45EDE6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本人《网络预约出租汽车驾驶员证》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及复印件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；</w:t>
      </w:r>
    </w:p>
    <w:p w14:paraId="184C2E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638" w:leftChars="304" w:firstLine="0" w:firstLineChars="0"/>
        <w:textAlignment w:val="auto"/>
        <w:rPr>
          <w:rFonts w:hint="eastAsia" w:ascii="Times New Roman" w:hAnsi="Times New Roman" w:eastAsia="仿宋_GB2312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（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）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使用性质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为预约出租客运的</w:t>
      </w:r>
      <w:r>
        <w:rPr>
          <w:rFonts w:hint="eastAsia" w:ascii="Times New Roman" w:hAnsi="Times New Roman" w:eastAsia="仿宋_GB2312"/>
          <w:b/>
          <w:bCs/>
          <w:sz w:val="32"/>
          <w:szCs w:val="32"/>
          <w:lang w:val="en-US" w:eastAsia="zh-CN"/>
        </w:rPr>
        <w:t>机动车登记证书及复印件；</w:t>
      </w:r>
    </w:p>
    <w:p w14:paraId="7E440F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638" w:leftChars="304" w:firstLine="0" w:firstLineChars="0"/>
        <w:textAlignment w:val="auto"/>
        <w:rPr>
          <w:rFonts w:hint="eastAsia" w:ascii="Times New Roman" w:hAnsi="Times New Roman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b w:val="0"/>
          <w:bCs w:val="0"/>
          <w:sz w:val="32"/>
          <w:szCs w:val="32"/>
          <w:lang w:val="en-US" w:eastAsia="zh-CN"/>
        </w:rPr>
        <w:t>（5）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lang w:eastAsia="zh-CN"/>
        </w:rPr>
        <w:t>使用性质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</w:rPr>
        <w:t>为预约出租客运</w:t>
      </w:r>
      <w:r>
        <w:rPr>
          <w:rFonts w:hint="eastAsia" w:ascii="Times New Roman" w:hAnsi="Times New Roman" w:eastAsia="仿宋_GB2312"/>
          <w:b w:val="0"/>
          <w:bCs w:val="0"/>
          <w:sz w:val="32"/>
          <w:szCs w:val="32"/>
          <w:lang w:val="en-US" w:eastAsia="zh-CN"/>
        </w:rPr>
        <w:t>的机动车行驶证及复印件；</w:t>
      </w:r>
    </w:p>
    <w:p w14:paraId="3A569C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Times New Roman" w:hAnsi="Times New Roman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b w:val="0"/>
          <w:bCs w:val="0"/>
          <w:sz w:val="32"/>
          <w:szCs w:val="32"/>
          <w:lang w:val="en-US" w:eastAsia="zh-CN"/>
        </w:rPr>
        <w:t>（6）车辆已安装具有行驶记录功能的卫星定位装置、应急报警装置的证明；</w:t>
      </w:r>
    </w:p>
    <w:p w14:paraId="651CD1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Times New Roman" w:hAnsi="Times New Roman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b w:val="0"/>
          <w:bCs w:val="0"/>
          <w:sz w:val="32"/>
          <w:szCs w:val="32"/>
          <w:lang w:val="en-US" w:eastAsia="zh-CN"/>
        </w:rPr>
        <w:t>（7）营运车辆相关保险证明的原件及复印件；</w:t>
      </w:r>
    </w:p>
    <w:p w14:paraId="63C36B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（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）车辆所有人与取得经营许可的网约车平台公司签订的入网服务协议；</w:t>
      </w:r>
    </w:p>
    <w:p w14:paraId="581E61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Times New Roman" w:hAnsi="Times New Roman" w:eastAsia="仿宋_GB2312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（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）车辆挂牌后45度角彩色照片2张及照片电子文档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。</w:t>
      </w:r>
    </w:p>
    <w:p w14:paraId="5D318C71">
      <w:pPr>
        <w:spacing w:line="560" w:lineRule="exact"/>
        <w:ind w:firstLine="643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b/>
          <w:bCs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/>
          <w:b/>
          <w:bCs/>
          <w:sz w:val="32"/>
          <w:szCs w:val="32"/>
        </w:rPr>
        <w:t>.申请期限：</w:t>
      </w:r>
      <w:r>
        <w:rPr>
          <w:rFonts w:hint="eastAsia" w:ascii="Times New Roman" w:hAnsi="Times New Roman" w:eastAsia="仿宋_GB2312"/>
          <w:b w:val="0"/>
          <w:bCs w:val="0"/>
          <w:sz w:val="32"/>
          <w:szCs w:val="32"/>
          <w:lang w:eastAsia="zh-CN"/>
        </w:rPr>
        <w:t>取得《网络预约出租汽车运输证》办理资格的申请人</w:t>
      </w:r>
      <w:r>
        <w:rPr>
          <w:rFonts w:ascii="Times New Roman" w:hAnsi="Times New Roman" w:eastAsia="仿宋_GB2312"/>
          <w:sz w:val="32"/>
          <w:szCs w:val="32"/>
        </w:rPr>
        <w:t>提交全部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符合要求</w:t>
      </w:r>
      <w:r>
        <w:rPr>
          <w:rFonts w:ascii="Times New Roman" w:hAnsi="Times New Roman" w:eastAsia="仿宋_GB2312"/>
          <w:sz w:val="32"/>
          <w:szCs w:val="32"/>
        </w:rPr>
        <w:t>材料之日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即</w:t>
      </w:r>
      <w:r>
        <w:rPr>
          <w:rFonts w:ascii="Times New Roman" w:hAnsi="Times New Roman" w:eastAsia="仿宋_GB2312"/>
          <w:sz w:val="32"/>
          <w:szCs w:val="32"/>
        </w:rPr>
        <w:t>为</w:t>
      </w:r>
      <w:r>
        <w:rPr>
          <w:rFonts w:ascii="Times New Roman" w:hAnsi="Times New Roman" w:eastAsia="仿宋_GB2312"/>
          <w:color w:val="auto"/>
          <w:sz w:val="32"/>
          <w:szCs w:val="32"/>
        </w:rPr>
        <w:t>受理</w:t>
      </w:r>
      <w:r>
        <w:rPr>
          <w:rFonts w:ascii="Times New Roman" w:hAnsi="Times New Roman" w:eastAsia="仿宋_GB2312"/>
          <w:sz w:val="32"/>
          <w:szCs w:val="32"/>
        </w:rPr>
        <w:t>申请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之日</w:t>
      </w:r>
      <w:r>
        <w:rPr>
          <w:rFonts w:ascii="Times New Roman" w:hAnsi="Times New Roman" w:eastAsia="仿宋_GB2312"/>
          <w:sz w:val="32"/>
          <w:szCs w:val="32"/>
        </w:rPr>
        <w:t>，未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按期</w:t>
      </w:r>
      <w:r>
        <w:rPr>
          <w:rFonts w:ascii="Times New Roman" w:hAnsi="Times New Roman" w:eastAsia="仿宋_GB2312"/>
          <w:sz w:val="32"/>
          <w:szCs w:val="32"/>
        </w:rPr>
        <w:t>提交材料的，视为自动放弃本次申办《网络预约出租汽车运输证》。市交通运输局按照法定期限审核后，作出是否核发《网络预约出租汽车运输证》的决定，并将处理结果以书面或者可留痕的数据电文方式告知申请人。</w:t>
      </w:r>
    </w:p>
    <w:p w14:paraId="06E470F5">
      <w:pPr>
        <w:spacing w:line="560" w:lineRule="exact"/>
        <w:ind w:firstLine="643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Times New Roman" w:hAnsi="Times New Roman" w:eastAsia="仿宋_GB2312"/>
          <w:b/>
          <w:bCs/>
          <w:color w:val="auto"/>
          <w:sz w:val="32"/>
          <w:szCs w:val="32"/>
          <w:u w:val="none"/>
          <w:lang w:val="en-US" w:eastAsia="zh-CN"/>
        </w:rPr>
        <w:t>3.</w:t>
      </w:r>
      <w:r>
        <w:rPr>
          <w:rFonts w:hint="eastAsia" w:ascii="Times New Roman" w:hAnsi="Times New Roman" w:eastAsia="仿宋_GB2312"/>
          <w:b/>
          <w:bCs/>
          <w:color w:val="auto"/>
          <w:sz w:val="32"/>
          <w:szCs w:val="32"/>
          <w:u w:val="none"/>
          <w:lang w:eastAsia="zh-CN"/>
        </w:rPr>
        <w:t>办理地点</w:t>
      </w:r>
      <w:r>
        <w:rPr>
          <w:rFonts w:hint="eastAsia" w:ascii="Times New Roman" w:hAnsi="Times New Roman" w:eastAsia="仿宋_GB2312"/>
          <w:color w:val="auto"/>
          <w:sz w:val="32"/>
          <w:szCs w:val="32"/>
          <w:u w:val="none"/>
        </w:rPr>
        <w:t>：</w:t>
      </w:r>
      <w:r>
        <w:rPr>
          <w:rFonts w:hint="eastAsia" w:ascii="Times New Roman" w:hAnsi="Times New Roman" w:eastAsia="仿宋_GB2312"/>
          <w:color w:val="auto"/>
          <w:sz w:val="32"/>
          <w:szCs w:val="32"/>
          <w:u w:val="none"/>
          <w:lang w:eastAsia="zh-CN"/>
        </w:rPr>
        <w:t>朝阳</w:t>
      </w:r>
      <w:r>
        <w:rPr>
          <w:rFonts w:ascii="Times New Roman" w:hAnsi="Times New Roman" w:eastAsia="仿宋_GB2312"/>
          <w:color w:val="auto"/>
          <w:sz w:val="32"/>
          <w:szCs w:val="32"/>
          <w:u w:val="none"/>
        </w:rPr>
        <w:t>市政务服务中心</w:t>
      </w:r>
      <w:r>
        <w:rPr>
          <w:rFonts w:hint="eastAsia" w:ascii="Times New Roman" w:hAnsi="Times New Roman" w:eastAsia="仿宋_GB2312"/>
          <w:color w:val="auto"/>
          <w:sz w:val="32"/>
          <w:szCs w:val="32"/>
          <w:u w:val="none"/>
          <w:lang w:eastAsia="zh-CN"/>
        </w:rPr>
        <w:t>交通运输分中心</w:t>
      </w:r>
      <w:r>
        <w:rPr>
          <w:rFonts w:hint="eastAsia" w:ascii="Times New Roman" w:hAnsi="Times New Roman" w:eastAsia="仿宋_GB2312"/>
          <w:color w:val="auto"/>
          <w:sz w:val="32"/>
          <w:szCs w:val="32"/>
          <w:u w:val="none"/>
        </w:rPr>
        <w:t>综合窗口（地址：</w:t>
      </w:r>
      <w:r>
        <w:rPr>
          <w:rFonts w:hint="eastAsia" w:ascii="Times New Roman" w:hAnsi="Times New Roman" w:eastAsia="仿宋_GB2312"/>
          <w:color w:val="auto"/>
          <w:sz w:val="32"/>
          <w:szCs w:val="32"/>
          <w:u w:val="none"/>
          <w:lang w:eastAsia="zh-CN"/>
        </w:rPr>
        <w:t>朝阳</w:t>
      </w:r>
      <w:r>
        <w:rPr>
          <w:rFonts w:hint="eastAsia" w:ascii="Times New Roman" w:hAnsi="Times New Roman" w:eastAsia="仿宋_GB2312"/>
          <w:color w:val="auto"/>
          <w:sz w:val="32"/>
          <w:szCs w:val="32"/>
          <w:u w:val="none"/>
        </w:rPr>
        <w:t>市</w:t>
      </w:r>
      <w:r>
        <w:rPr>
          <w:rFonts w:hint="eastAsia" w:ascii="仿宋_GB2312" w:hAnsi="黑体" w:eastAsia="仿宋_GB2312"/>
          <w:sz w:val="32"/>
          <w:szCs w:val="32"/>
        </w:rPr>
        <w:t>龙城区高新技术园区文渊路142</w:t>
      </w:r>
      <w:r>
        <w:rPr>
          <w:rFonts w:hint="eastAsia" w:ascii="Times New Roman" w:hAnsi="Times New Roman" w:eastAsia="仿宋_GB2312"/>
          <w:color w:val="auto"/>
          <w:sz w:val="32"/>
          <w:szCs w:val="32"/>
          <w:u w:val="none"/>
        </w:rPr>
        <w:t>号）。受理窗口联系电话：</w:t>
      </w:r>
      <w:r>
        <w:rPr>
          <w:rFonts w:hint="eastAsia" w:ascii="Times New Roman" w:hAnsi="Times New Roman" w:eastAsia="仿宋_GB2312"/>
          <w:color w:val="auto"/>
          <w:sz w:val="32"/>
          <w:szCs w:val="32"/>
          <w:u w:val="none"/>
          <w:lang w:val="en-US" w:eastAsia="zh-CN"/>
        </w:rPr>
        <w:t xml:space="preserve">0421—7228602 </w:t>
      </w:r>
      <w:r>
        <w:rPr>
          <w:rFonts w:hint="eastAsia" w:ascii="Times New Roman" w:hAnsi="Times New Roman" w:eastAsia="仿宋_GB2312"/>
          <w:color w:val="auto"/>
          <w:sz w:val="32"/>
          <w:szCs w:val="32"/>
          <w:u w:val="none"/>
        </w:rPr>
        <w:t>；办公时间：周一至周五</w:t>
      </w:r>
      <w:r>
        <w:rPr>
          <w:rFonts w:hint="eastAsia" w:ascii="Times New Roman" w:hAnsi="Times New Roman" w:eastAsia="仿宋_GB2312"/>
          <w:color w:val="auto"/>
          <w:sz w:val="32"/>
          <w:szCs w:val="32"/>
          <w:u w:val="none"/>
          <w:lang w:val="en-US" w:eastAsia="zh-CN"/>
        </w:rPr>
        <w:t>8</w:t>
      </w:r>
      <w:r>
        <w:rPr>
          <w:rFonts w:hint="eastAsia" w:ascii="Times New Roman" w:hAnsi="Times New Roman" w:eastAsia="仿宋_GB2312"/>
          <w:color w:val="auto"/>
          <w:sz w:val="32"/>
          <w:szCs w:val="32"/>
          <w:u w:val="none"/>
        </w:rPr>
        <w:t>:</w:t>
      </w:r>
      <w:r>
        <w:rPr>
          <w:rFonts w:hint="eastAsia" w:ascii="Times New Roman" w:hAnsi="Times New Roman" w:eastAsia="仿宋_GB2312"/>
          <w:color w:val="auto"/>
          <w:sz w:val="32"/>
          <w:szCs w:val="32"/>
          <w:u w:val="none"/>
          <w:lang w:val="en-US" w:eastAsia="zh-CN"/>
        </w:rPr>
        <w:t>3</w:t>
      </w:r>
      <w:r>
        <w:rPr>
          <w:rFonts w:hint="eastAsia" w:ascii="Times New Roman" w:hAnsi="Times New Roman" w:eastAsia="仿宋_GB2312"/>
          <w:color w:val="auto"/>
          <w:sz w:val="32"/>
          <w:szCs w:val="32"/>
          <w:u w:val="none"/>
        </w:rPr>
        <w:t>0-1</w:t>
      </w:r>
      <w:r>
        <w:rPr>
          <w:rFonts w:hint="eastAsia" w:ascii="Times New Roman" w:hAnsi="Times New Roman" w:eastAsia="仿宋_GB2312"/>
          <w:color w:val="auto"/>
          <w:sz w:val="32"/>
          <w:szCs w:val="32"/>
          <w:u w:val="none"/>
          <w:lang w:val="en-US" w:eastAsia="zh-CN"/>
        </w:rPr>
        <w:t>2</w:t>
      </w:r>
      <w:r>
        <w:rPr>
          <w:rFonts w:hint="eastAsia" w:ascii="Times New Roman" w:hAnsi="Times New Roman" w:eastAsia="仿宋_GB2312"/>
          <w:color w:val="auto"/>
          <w:sz w:val="32"/>
          <w:szCs w:val="32"/>
          <w:u w:val="none"/>
        </w:rPr>
        <w:t>:</w:t>
      </w:r>
      <w:r>
        <w:rPr>
          <w:rFonts w:hint="eastAsia" w:ascii="Times New Roman" w:hAnsi="Times New Roman" w:eastAsia="仿宋_GB2312"/>
          <w:color w:val="auto"/>
          <w:sz w:val="32"/>
          <w:szCs w:val="32"/>
          <w:u w:val="none"/>
          <w:lang w:val="en-US" w:eastAsia="zh-CN"/>
        </w:rPr>
        <w:t>0</w:t>
      </w:r>
      <w:r>
        <w:rPr>
          <w:rFonts w:hint="eastAsia" w:ascii="Times New Roman" w:hAnsi="Times New Roman" w:eastAsia="仿宋_GB2312"/>
          <w:color w:val="auto"/>
          <w:sz w:val="32"/>
          <w:szCs w:val="32"/>
          <w:u w:val="none"/>
        </w:rPr>
        <w:t>0、13:00-1</w:t>
      </w:r>
      <w:r>
        <w:rPr>
          <w:rFonts w:hint="eastAsia" w:ascii="Times New Roman" w:hAnsi="Times New Roman" w:eastAsia="仿宋_GB2312"/>
          <w:color w:val="auto"/>
          <w:sz w:val="32"/>
          <w:szCs w:val="32"/>
          <w:u w:val="none"/>
          <w:lang w:val="en-US" w:eastAsia="zh-CN"/>
        </w:rPr>
        <w:t>7</w:t>
      </w:r>
      <w:r>
        <w:rPr>
          <w:rFonts w:hint="eastAsia" w:ascii="Times New Roman" w:hAnsi="Times New Roman" w:eastAsia="仿宋_GB2312"/>
          <w:color w:val="auto"/>
          <w:sz w:val="32"/>
          <w:szCs w:val="32"/>
          <w:u w:val="none"/>
        </w:rPr>
        <w:t>:</w:t>
      </w:r>
      <w:r>
        <w:rPr>
          <w:rFonts w:hint="eastAsia" w:ascii="Times New Roman" w:hAnsi="Times New Roman" w:eastAsia="仿宋_GB2312"/>
          <w:color w:val="auto"/>
          <w:sz w:val="32"/>
          <w:szCs w:val="32"/>
          <w:u w:val="none"/>
          <w:lang w:val="en-US" w:eastAsia="zh-CN"/>
        </w:rPr>
        <w:t>0</w:t>
      </w:r>
      <w:r>
        <w:rPr>
          <w:rFonts w:hint="eastAsia" w:ascii="Times New Roman" w:hAnsi="Times New Roman" w:eastAsia="仿宋_GB2312"/>
          <w:color w:val="auto"/>
          <w:sz w:val="32"/>
          <w:szCs w:val="32"/>
          <w:u w:val="none"/>
        </w:rPr>
        <w:t>0（法定节假日除外）。</w:t>
      </w:r>
    </w:p>
    <w:p w14:paraId="50E5AD81">
      <w:p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五、运营管理</w:t>
      </w:r>
    </w:p>
    <w:p w14:paraId="653671CB">
      <w:pPr>
        <w:spacing w:line="560" w:lineRule="exact"/>
        <w:ind w:firstLine="643" w:firstLineChars="200"/>
        <w:rPr>
          <w:rFonts w:hint="eastAsia" w:ascii="Times New Roman" w:hAnsi="Times New Roman" w:eastAsia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/>
          <w:b/>
          <w:bCs/>
          <w:sz w:val="32"/>
          <w:szCs w:val="32"/>
        </w:rPr>
        <w:t>1.</w:t>
      </w:r>
      <w:r>
        <w:rPr>
          <w:rFonts w:ascii="Times New Roman" w:hAnsi="Times New Roman" w:eastAsia="仿宋_GB2312"/>
          <w:sz w:val="32"/>
          <w:szCs w:val="32"/>
        </w:rPr>
        <w:t>本次核发的</w:t>
      </w:r>
      <w:bookmarkStart w:id="7" w:name="OLE_LINK14"/>
      <w:r>
        <w:rPr>
          <w:rFonts w:ascii="Times New Roman" w:hAnsi="Times New Roman" w:eastAsia="仿宋_GB2312"/>
          <w:sz w:val="32"/>
          <w:szCs w:val="32"/>
        </w:rPr>
        <w:t>《网络预约出租汽车运输证》</w:t>
      </w:r>
      <w:bookmarkEnd w:id="7"/>
      <w:r>
        <w:rPr>
          <w:rFonts w:ascii="Times New Roman" w:hAnsi="Times New Roman" w:eastAsia="仿宋_GB2312"/>
          <w:sz w:val="32"/>
          <w:szCs w:val="32"/>
        </w:rPr>
        <w:t>为无偿有期限使用，且与申请车辆绑定，依法不得转让、出租、出借。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个体网约车驾驶员须是车辆所有者本人且取得我市核发的《网络预约出租汽车驾驶员证》。</w:t>
      </w:r>
    </w:p>
    <w:p w14:paraId="689CE950">
      <w:pPr>
        <w:spacing w:line="560" w:lineRule="exact"/>
        <w:ind w:firstLine="643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b/>
          <w:bCs/>
          <w:sz w:val="32"/>
          <w:szCs w:val="32"/>
        </w:rPr>
        <w:t>2.</w:t>
      </w:r>
      <w:r>
        <w:rPr>
          <w:rFonts w:ascii="Times New Roman" w:hAnsi="Times New Roman" w:eastAsia="仿宋_GB2312"/>
          <w:sz w:val="32"/>
          <w:szCs w:val="32"/>
        </w:rPr>
        <w:t>《网络预约出租汽车运输证》有效期最长不超过8年，自车辆行驶证载明的初次注册登记之日起计算。网约车行驶里程达到60万千米时强制报废。行驶里程未达到60万千米但使用年限达到8年时，退出网约车经营。</w:t>
      </w:r>
    </w:p>
    <w:p w14:paraId="76C23CB8">
      <w:pPr>
        <w:spacing w:line="560" w:lineRule="exact"/>
        <w:ind w:firstLine="643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b/>
          <w:bCs/>
          <w:sz w:val="32"/>
          <w:szCs w:val="32"/>
        </w:rPr>
        <w:t>3.</w:t>
      </w:r>
      <w:r>
        <w:rPr>
          <w:rFonts w:ascii="Times New Roman" w:hAnsi="Times New Roman" w:eastAsia="仿宋_GB2312"/>
          <w:sz w:val="32"/>
          <w:szCs w:val="32"/>
        </w:rPr>
        <w:t>已办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理</w:t>
      </w:r>
      <w:r>
        <w:rPr>
          <w:rFonts w:ascii="Times New Roman" w:hAnsi="Times New Roman" w:eastAsia="仿宋_GB2312"/>
          <w:b w:val="0"/>
          <w:bCs w:val="0"/>
          <w:sz w:val="32"/>
          <w:szCs w:val="32"/>
          <w:u w:val="none"/>
        </w:rPr>
        <w:t>《网络预约出租汽车运输证》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的</w:t>
      </w:r>
      <w:r>
        <w:rPr>
          <w:rFonts w:ascii="Times New Roman" w:hAnsi="Times New Roman" w:eastAsia="仿宋_GB2312"/>
          <w:sz w:val="32"/>
          <w:szCs w:val="32"/>
        </w:rPr>
        <w:t>车辆需按规定参加营运车辆年度审验。</w:t>
      </w:r>
    </w:p>
    <w:p w14:paraId="66AF9B5F">
      <w:p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六、事项须知</w:t>
      </w:r>
    </w:p>
    <w:p w14:paraId="63F51A52">
      <w:pPr>
        <w:spacing w:line="560" w:lineRule="exact"/>
        <w:ind w:firstLine="643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b/>
          <w:bCs/>
          <w:sz w:val="32"/>
          <w:szCs w:val="32"/>
        </w:rPr>
        <w:t>1.</w:t>
      </w:r>
      <w:r>
        <w:rPr>
          <w:rFonts w:ascii="Times New Roman" w:hAnsi="Times New Roman" w:eastAsia="仿宋_GB2312"/>
          <w:sz w:val="32"/>
          <w:szCs w:val="32"/>
        </w:rPr>
        <w:t>本次《网络预约出租汽车运输证》核发工作严格遵循既定规则和流程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，</w:t>
      </w:r>
      <w:r>
        <w:rPr>
          <w:rFonts w:ascii="Times New Roman" w:hAnsi="Times New Roman" w:eastAsia="仿宋_GB2312"/>
          <w:sz w:val="32"/>
          <w:szCs w:val="32"/>
        </w:rPr>
        <w:t>申请结果取决于最终审核情况，申请人应当如实向行政机关提交有关材料</w:t>
      </w:r>
      <w:r>
        <w:rPr>
          <w:rFonts w:hint="eastAsia" w:ascii="Times New Roman" w:hAnsi="Times New Roman" w:eastAsia="仿宋_GB2312"/>
          <w:sz w:val="32"/>
          <w:szCs w:val="32"/>
        </w:rPr>
        <w:t>并</w:t>
      </w:r>
      <w:r>
        <w:rPr>
          <w:rFonts w:ascii="Times New Roman" w:hAnsi="Times New Roman" w:eastAsia="仿宋_GB2312"/>
          <w:sz w:val="32"/>
          <w:szCs w:val="32"/>
        </w:rPr>
        <w:t>反映真实情况，并对其申请材料实质内容的真实性负责。凡存在虚报、瞒报或伪造材料情形的，一经查实，依照《中华人民共和国行政许可法》等规定</w:t>
      </w:r>
      <w:r>
        <w:rPr>
          <w:rFonts w:hint="eastAsia" w:ascii="Times New Roman" w:hAnsi="Times New Roman" w:eastAsia="仿宋_GB2312"/>
          <w:sz w:val="32"/>
          <w:szCs w:val="32"/>
        </w:rPr>
        <w:t>依法处理</w:t>
      </w:r>
      <w:r>
        <w:rPr>
          <w:rFonts w:ascii="Times New Roman" w:hAnsi="Times New Roman" w:eastAsia="仿宋_GB2312"/>
          <w:sz w:val="32"/>
          <w:szCs w:val="32"/>
        </w:rPr>
        <w:t>。</w:t>
      </w:r>
    </w:p>
    <w:p w14:paraId="4CFFB459">
      <w:pPr>
        <w:spacing w:line="560" w:lineRule="exact"/>
        <w:ind w:firstLine="643" w:firstLineChars="200"/>
        <w:jc w:val="both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b/>
          <w:bCs/>
          <w:sz w:val="32"/>
          <w:szCs w:val="32"/>
        </w:rPr>
        <w:t>2.</w:t>
      </w:r>
      <w:r>
        <w:rPr>
          <w:rFonts w:ascii="Times New Roman" w:hAnsi="Times New Roman" w:eastAsia="仿宋_GB2312"/>
          <w:sz w:val="32"/>
          <w:szCs w:val="32"/>
        </w:rPr>
        <w:t>本次《网络预约出租汽车运输证》核发工作的所有公告、通知、公示及动态信息，均通过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朝阳</w:t>
      </w:r>
      <w:r>
        <w:rPr>
          <w:rFonts w:hint="eastAsia" w:ascii="Times New Roman" w:hAnsi="Times New Roman" w:eastAsia="仿宋_GB2312"/>
          <w:sz w:val="32"/>
          <w:szCs w:val="32"/>
          <w:u w:val="single"/>
          <w:lang w:val="en-US" w:eastAsia="zh-CN"/>
        </w:rPr>
        <w:t>政务服务网（https://</w:t>
      </w:r>
      <w:r>
        <w:rPr>
          <w:rFonts w:hint="eastAsia" w:ascii="Times New Roman" w:hAnsi="Times New Roman" w:eastAsia="仿宋_GB2312"/>
          <w:b w:val="0"/>
          <w:bCs w:val="0"/>
          <w:sz w:val="32"/>
          <w:szCs w:val="32"/>
          <w:u w:val="single"/>
          <w:lang w:val="en-US" w:eastAsia="zh-CN"/>
        </w:rPr>
        <w:t>）、朝阳</w:t>
      </w:r>
      <w:r>
        <w:rPr>
          <w:rFonts w:ascii="Times New Roman" w:hAnsi="Times New Roman" w:eastAsia="仿宋_GB2312"/>
          <w:b w:val="0"/>
          <w:bCs w:val="0"/>
          <w:sz w:val="32"/>
          <w:szCs w:val="32"/>
          <w:u w:val="single"/>
        </w:rPr>
        <w:t>市交通运输局官网（https://）发布，并在</w:t>
      </w:r>
      <w:r>
        <w:rPr>
          <w:rFonts w:hint="eastAsia" w:ascii="Times New Roman" w:hAnsi="Times New Roman" w:eastAsia="仿宋_GB2312"/>
          <w:b w:val="0"/>
          <w:bCs w:val="0"/>
          <w:sz w:val="32"/>
          <w:szCs w:val="32"/>
          <w:u w:val="single"/>
          <w:lang w:eastAsia="zh-CN"/>
        </w:rPr>
        <w:t>朝阳</w:t>
      </w:r>
      <w:r>
        <w:rPr>
          <w:rFonts w:ascii="Times New Roman" w:hAnsi="Times New Roman" w:eastAsia="仿宋_GB2312"/>
          <w:sz w:val="32"/>
          <w:szCs w:val="32"/>
          <w:u w:val="single"/>
        </w:rPr>
        <w:t>市</w:t>
      </w:r>
      <w:r>
        <w:rPr>
          <w:rFonts w:hint="eastAsia" w:ascii="Times New Roman" w:hAnsi="Times New Roman" w:eastAsia="仿宋_GB2312"/>
          <w:sz w:val="32"/>
          <w:szCs w:val="32"/>
          <w:u w:val="single"/>
          <w:lang w:val="en-US" w:eastAsia="zh-CN"/>
        </w:rPr>
        <w:t>政务服务中心交通运输分中心</w:t>
      </w:r>
      <w:r>
        <w:rPr>
          <w:rFonts w:ascii="Times New Roman" w:hAnsi="Times New Roman" w:eastAsia="仿宋_GB2312"/>
          <w:sz w:val="32"/>
          <w:szCs w:val="32"/>
          <w:u w:val="single"/>
        </w:rPr>
        <w:t>公示栏同步公开</w:t>
      </w:r>
      <w:r>
        <w:rPr>
          <w:rFonts w:ascii="Times New Roman" w:hAnsi="Times New Roman" w:eastAsia="仿宋_GB2312"/>
          <w:sz w:val="32"/>
          <w:szCs w:val="32"/>
        </w:rPr>
        <w:t>，不再另行电话或书面通知；申请人应及时关注相关信息，因申请人自身原因未能及时查阅所致后果由申请人自行承担。</w:t>
      </w:r>
    </w:p>
    <w:p w14:paraId="08B69E24"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本公告由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朝阳</w:t>
      </w:r>
      <w:r>
        <w:rPr>
          <w:rFonts w:ascii="Times New Roman" w:hAnsi="Times New Roman" w:eastAsia="仿宋_GB2312"/>
          <w:sz w:val="32"/>
          <w:szCs w:val="32"/>
        </w:rPr>
        <w:t>市交通运输局负责解释。</w:t>
      </w:r>
    </w:p>
    <w:p w14:paraId="4BA4F253">
      <w:pPr>
        <w:spacing w:line="560" w:lineRule="exact"/>
        <w:ind w:firstLine="640" w:firstLineChars="200"/>
        <w:rPr>
          <w:rFonts w:hint="default" w:ascii="Times New Roman" w:hAnsi="Times New Roman" w:eastAsia="仿宋_GB2312"/>
          <w:sz w:val="32"/>
          <w:szCs w:val="32"/>
          <w:u w:val="single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u w:val="none"/>
          <w:lang w:eastAsia="zh-CN"/>
        </w:rPr>
        <w:t>附：</w:t>
      </w:r>
      <w:r>
        <w:rPr>
          <w:rFonts w:hint="eastAsia" w:ascii="Times New Roman" w:hAnsi="Times New Roman" w:eastAsia="仿宋_GB2312"/>
          <w:sz w:val="32"/>
          <w:szCs w:val="32"/>
          <w:u w:val="none"/>
          <w:lang w:val="en-US" w:eastAsia="zh-CN"/>
        </w:rPr>
        <w:t>1.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eastAsia="zh-CN"/>
        </w:rPr>
        <w:t>规定时间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内投入符合条件车辆承诺书（样式）</w:t>
      </w:r>
    </w:p>
    <w:p w14:paraId="0C59A960">
      <w:pPr>
        <w:numPr>
          <w:ilvl w:val="0"/>
          <w:numId w:val="0"/>
        </w:numPr>
        <w:spacing w:line="560" w:lineRule="exact"/>
        <w:ind w:firstLine="1280" w:firstLineChars="400"/>
        <w:rPr>
          <w:rFonts w:hint="eastAsia" w:ascii="Times New Roman" w:hAnsi="Times New Roman" w:eastAsia="仿宋_GB2312"/>
          <w:sz w:val="32"/>
          <w:szCs w:val="32"/>
          <w:u w:val="single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u w:val="single"/>
          <w:lang w:val="en-US" w:eastAsia="zh-CN"/>
        </w:rPr>
        <w:t>2.</w:t>
      </w:r>
      <w:r>
        <w:rPr>
          <w:rFonts w:hint="eastAsia" w:ascii="Times New Roman" w:hAnsi="Times New Roman" w:eastAsia="仿宋_GB2312"/>
          <w:sz w:val="32"/>
          <w:szCs w:val="32"/>
          <w:u w:val="single"/>
          <w:lang w:eastAsia="zh-CN"/>
        </w:rPr>
        <w:t>报名网址：</w:t>
      </w:r>
      <w:r>
        <w:rPr>
          <w:rFonts w:hint="eastAsia" w:ascii="Times New Roman" w:hAnsi="Times New Roman" w:eastAsia="仿宋_GB2312"/>
          <w:sz w:val="32"/>
          <w:szCs w:val="32"/>
          <w:u w:val="single"/>
          <w:lang w:val="en-US" w:eastAsia="zh-CN"/>
        </w:rPr>
        <w:t xml:space="preserve">   </w:t>
      </w:r>
      <w:bookmarkStart w:id="8" w:name="_GoBack"/>
      <w:bookmarkEnd w:id="8"/>
      <w:r>
        <w:rPr>
          <w:rFonts w:hint="eastAsia" w:ascii="Times New Roman" w:hAnsi="Times New Roman" w:eastAsia="仿宋_GB2312"/>
          <w:sz w:val="32"/>
          <w:szCs w:val="32"/>
          <w:u w:val="single"/>
          <w:lang w:val="en-US" w:eastAsia="zh-CN"/>
        </w:rPr>
        <w:t xml:space="preserve">         ，二维码：   </w:t>
      </w:r>
    </w:p>
    <w:p w14:paraId="240896BE">
      <w:pPr>
        <w:numPr>
          <w:ilvl w:val="0"/>
          <w:numId w:val="0"/>
        </w:numPr>
        <w:spacing w:line="560" w:lineRule="exact"/>
        <w:ind w:firstLine="1280" w:firstLineChars="400"/>
        <w:rPr>
          <w:rFonts w:hint="eastAsia" w:ascii="Times New Roman" w:hAnsi="Times New Roman" w:eastAsia="仿宋_GB2312"/>
          <w:sz w:val="32"/>
          <w:szCs w:val="32"/>
          <w:u w:val="single"/>
        </w:rPr>
      </w:pPr>
      <w:r>
        <w:rPr>
          <w:rFonts w:hint="eastAsia" w:ascii="Times New Roman" w:hAnsi="Times New Roman" w:eastAsia="仿宋_GB2312"/>
          <w:sz w:val="32"/>
          <w:szCs w:val="32"/>
          <w:u w:val="single"/>
          <w:lang w:val="en-US" w:eastAsia="zh-CN"/>
        </w:rPr>
        <w:t>3.</w:t>
      </w:r>
      <w:r>
        <w:rPr>
          <w:rFonts w:hint="eastAsia" w:ascii="Times New Roman" w:hAnsi="Times New Roman" w:eastAsia="仿宋_GB2312"/>
          <w:sz w:val="32"/>
          <w:szCs w:val="32"/>
          <w:u w:val="single"/>
        </w:rPr>
        <w:t>咨询电话：04</w:t>
      </w:r>
      <w:r>
        <w:rPr>
          <w:rFonts w:hint="eastAsia" w:ascii="Times New Roman" w:hAnsi="Times New Roman" w:eastAsia="仿宋_GB2312"/>
          <w:sz w:val="32"/>
          <w:szCs w:val="32"/>
          <w:u w:val="single"/>
          <w:lang w:val="en-US" w:eastAsia="zh-CN"/>
        </w:rPr>
        <w:t xml:space="preserve">21—7228602、         </w:t>
      </w:r>
      <w:r>
        <w:rPr>
          <w:rFonts w:hint="eastAsia" w:ascii="Times New Roman" w:hAnsi="Times New Roman" w:eastAsia="仿宋_GB2312"/>
          <w:sz w:val="32"/>
          <w:szCs w:val="32"/>
          <w:u w:val="single"/>
        </w:rPr>
        <w:t>。</w:t>
      </w:r>
    </w:p>
    <w:p w14:paraId="69673D8C">
      <w:pPr>
        <w:spacing w:line="560" w:lineRule="exact"/>
        <w:ind w:firstLine="1280" w:firstLineChars="400"/>
        <w:rPr>
          <w:rFonts w:hint="eastAsia" w:ascii="Times New Roman" w:hAnsi="Times New Roman" w:eastAsia="仿宋_GB2312"/>
          <w:sz w:val="32"/>
          <w:szCs w:val="32"/>
          <w:u w:val="single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u w:val="single"/>
          <w:lang w:val="en-US" w:eastAsia="zh-CN"/>
        </w:rPr>
        <w:t xml:space="preserve">           </w:t>
      </w:r>
    </w:p>
    <w:p w14:paraId="2BFC62E1">
      <w:pPr>
        <w:spacing w:line="560" w:lineRule="exact"/>
        <w:ind w:firstLine="640" w:firstLineChars="200"/>
        <w:jc w:val="right"/>
        <w:rPr>
          <w:rFonts w:ascii="Times New Roman" w:hAnsi="Times New Roman" w:eastAsia="仿宋_GB2312"/>
          <w:sz w:val="32"/>
          <w:szCs w:val="32"/>
        </w:rPr>
      </w:pPr>
    </w:p>
    <w:p w14:paraId="55131C88">
      <w:pPr>
        <w:spacing w:line="560" w:lineRule="exact"/>
        <w:ind w:firstLine="640" w:firstLineChars="200"/>
        <w:jc w:val="right"/>
        <w:rPr>
          <w:rFonts w:ascii="Times New Roman" w:hAnsi="Times New Roman" w:eastAsia="仿宋_GB2312"/>
          <w:sz w:val="32"/>
          <w:szCs w:val="32"/>
        </w:rPr>
      </w:pPr>
    </w:p>
    <w:p w14:paraId="0C6A2B6E">
      <w:pPr>
        <w:spacing w:line="560" w:lineRule="exact"/>
        <w:ind w:firstLine="640" w:firstLineChars="200"/>
        <w:jc w:val="center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 xml:space="preserve">                    </w:t>
      </w:r>
      <w:r>
        <w:rPr>
          <w:rFonts w:hint="eastAsia" w:ascii="Times New Roman" w:hAnsi="Times New Roman" w:eastAsia="仿宋_GB2312"/>
          <w:sz w:val="32"/>
          <w:szCs w:val="32"/>
        </w:rPr>
        <w:t xml:space="preserve">               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朝阳</w:t>
      </w:r>
      <w:r>
        <w:rPr>
          <w:rFonts w:ascii="Times New Roman" w:hAnsi="Times New Roman" w:eastAsia="仿宋_GB2312"/>
          <w:sz w:val="32"/>
          <w:szCs w:val="32"/>
        </w:rPr>
        <w:t>市交通运输局</w:t>
      </w:r>
    </w:p>
    <w:p w14:paraId="6010DEB2">
      <w:pPr>
        <w:spacing w:line="560" w:lineRule="exact"/>
        <w:ind w:firstLine="640" w:firstLineChars="200"/>
        <w:jc w:val="center"/>
        <w:rPr>
          <w:rFonts w:ascii="Times New Roman" w:hAnsi="Times New Roman" w:eastAsia="仿宋_GB2312"/>
          <w:color w:val="auto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 xml:space="preserve">                   </w:t>
      </w:r>
      <w:r>
        <w:rPr>
          <w:rFonts w:hint="eastAsia" w:ascii="Times New Roman" w:hAnsi="Times New Roman" w:eastAsia="仿宋_GB2312"/>
          <w:sz w:val="32"/>
          <w:szCs w:val="32"/>
        </w:rPr>
        <w:t xml:space="preserve">              </w:t>
      </w:r>
      <w:r>
        <w:rPr>
          <w:rFonts w:ascii="Times New Roman" w:hAnsi="Times New Roman" w:eastAsia="仿宋_GB2312"/>
          <w:sz w:val="32"/>
          <w:szCs w:val="32"/>
        </w:rPr>
        <w:t xml:space="preserve"> 2026年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10</w:t>
      </w:r>
      <w:r>
        <w:rPr>
          <w:rFonts w:ascii="Times New Roman" w:hAnsi="Times New Roman" w:eastAsia="仿宋_GB2312"/>
          <w:color w:val="auto"/>
          <w:sz w:val="32"/>
          <w:szCs w:val="32"/>
        </w:rPr>
        <w:t>月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1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/>
          <w:color w:val="auto"/>
          <w:sz w:val="32"/>
          <w:szCs w:val="32"/>
        </w:rPr>
        <w:t>日</w:t>
      </w:r>
    </w:p>
    <w:sectPr>
      <w:footerReference r:id="rId3" w:type="default"/>
      <w:pgSz w:w="11906" w:h="16838"/>
      <w:pgMar w:top="1587" w:right="1417" w:bottom="1417" w:left="1587" w:header="0" w:footer="0" w:gutter="0"/>
      <w:cols w:space="720" w:num="1"/>
      <w:formProt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oto Sans Devanagari">
    <w:panose1 w:val="020B0502040504020204"/>
    <w:charset w:val="00"/>
    <w:family w:val="swiss"/>
    <w:pitch w:val="default"/>
    <w:sig w:usb0="80008023" w:usb1="00002046" w:usb2="00000000" w:usb3="00000000" w:csb0="00000001" w:csb1="00000000"/>
  </w:font>
  <w:font w:name="Liberation Sans">
    <w:panose1 w:val="020B0604020202020204"/>
    <w:charset w:val="01"/>
    <w:family w:val="swiss"/>
    <w:pitch w:val="default"/>
    <w:sig w:usb0="A00002AF" w:usb1="500078FB" w:usb2="00000000" w:usb3="00000000" w:csb0="6000009F" w:csb1="DFD70000"/>
  </w:font>
  <w:font w:name="Noto Sans CJK SC">
    <w:panose1 w:val="020B0500000000000000"/>
    <w:charset w:val="86"/>
    <w:family w:val="auto"/>
    <w:pitch w:val="default"/>
    <w:sig w:usb0="30000083" w:usb1="2BDF3C10" w:usb2="00000016" w:usb3="00000000" w:csb0="602E0107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仿宋-GB/T 2312">
    <w:panose1 w:val="02000500000000000000"/>
    <w:charset w:val="86"/>
    <w:family w:val="auto"/>
    <w:pitch w:val="default"/>
    <w:sig w:usb0="800002AF" w:usb1="08476CF8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A6D744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2512060</wp:posOffset>
              </wp:positionH>
              <wp:positionV relativeFrom="paragraph">
                <wp:posOffset>-561975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B0393AB">
                          <w:pPr>
                            <w:pStyle w:val="5"/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97.8pt;margin-top:-44.2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bqu3l2AAAAAsBAAAPAAAAAAAAAAEAIAAAACIAAABkcnMvZG93bnJldi54bWxQSwECFAAU&#10;AAAACACHTuJAjNcOfCoCAABVBAAADgAAAAAAAAABACAAAAAn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B0393AB">
                    <w:pPr>
                      <w:pStyle w:val="5"/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AAE2F9D"/>
    <w:multiLevelType w:val="multilevel"/>
    <w:tmpl w:val="7AAE2F9D"/>
    <w:lvl w:ilvl="0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420"/>
  <w:autoHyphenation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VkZWZjM2FmMTkwMTI5YTk5YjNhM2VhNTNkMzExNjMifQ=="/>
  </w:docVars>
  <w:rsids>
    <w:rsidRoot w:val="00783ED3"/>
    <w:rsid w:val="00033EA2"/>
    <w:rsid w:val="00044E1E"/>
    <w:rsid w:val="00062B98"/>
    <w:rsid w:val="00064CBE"/>
    <w:rsid w:val="0007018E"/>
    <w:rsid w:val="000714BC"/>
    <w:rsid w:val="00083B29"/>
    <w:rsid w:val="000862B2"/>
    <w:rsid w:val="00104412"/>
    <w:rsid w:val="00123760"/>
    <w:rsid w:val="0019673F"/>
    <w:rsid w:val="001D338B"/>
    <w:rsid w:val="001D5AB8"/>
    <w:rsid w:val="001E0C80"/>
    <w:rsid w:val="001E66EE"/>
    <w:rsid w:val="0020711E"/>
    <w:rsid w:val="00210DA1"/>
    <w:rsid w:val="00222756"/>
    <w:rsid w:val="00256E68"/>
    <w:rsid w:val="002D19B3"/>
    <w:rsid w:val="002E5414"/>
    <w:rsid w:val="002F2379"/>
    <w:rsid w:val="002F70AD"/>
    <w:rsid w:val="003234B9"/>
    <w:rsid w:val="00341B0A"/>
    <w:rsid w:val="00364153"/>
    <w:rsid w:val="003B3BC8"/>
    <w:rsid w:val="003C5CA1"/>
    <w:rsid w:val="003F37E5"/>
    <w:rsid w:val="00400F24"/>
    <w:rsid w:val="00401139"/>
    <w:rsid w:val="004019FE"/>
    <w:rsid w:val="00414110"/>
    <w:rsid w:val="00456ADA"/>
    <w:rsid w:val="00461FF3"/>
    <w:rsid w:val="004A78B5"/>
    <w:rsid w:val="004C302B"/>
    <w:rsid w:val="00554D6C"/>
    <w:rsid w:val="00562611"/>
    <w:rsid w:val="0057431A"/>
    <w:rsid w:val="00591288"/>
    <w:rsid w:val="005948B7"/>
    <w:rsid w:val="005D3D92"/>
    <w:rsid w:val="005F73C9"/>
    <w:rsid w:val="00602F30"/>
    <w:rsid w:val="00615D81"/>
    <w:rsid w:val="00626122"/>
    <w:rsid w:val="00673D58"/>
    <w:rsid w:val="006A1DFC"/>
    <w:rsid w:val="006B0339"/>
    <w:rsid w:val="006C24EC"/>
    <w:rsid w:val="006D0F14"/>
    <w:rsid w:val="007147CB"/>
    <w:rsid w:val="007216B2"/>
    <w:rsid w:val="007450CB"/>
    <w:rsid w:val="007712CF"/>
    <w:rsid w:val="00774670"/>
    <w:rsid w:val="00783ED3"/>
    <w:rsid w:val="007A2930"/>
    <w:rsid w:val="007C760E"/>
    <w:rsid w:val="007D2F9E"/>
    <w:rsid w:val="007D4B17"/>
    <w:rsid w:val="00856E3C"/>
    <w:rsid w:val="008A7561"/>
    <w:rsid w:val="008C5E1C"/>
    <w:rsid w:val="008D37E4"/>
    <w:rsid w:val="00926D19"/>
    <w:rsid w:val="00996C08"/>
    <w:rsid w:val="009B2305"/>
    <w:rsid w:val="009D1B70"/>
    <w:rsid w:val="009D35F8"/>
    <w:rsid w:val="009D5F80"/>
    <w:rsid w:val="00A8593A"/>
    <w:rsid w:val="00AF5F39"/>
    <w:rsid w:val="00B11B9D"/>
    <w:rsid w:val="00B27504"/>
    <w:rsid w:val="00B659F7"/>
    <w:rsid w:val="00BD0B3A"/>
    <w:rsid w:val="00BE5A49"/>
    <w:rsid w:val="00C37C18"/>
    <w:rsid w:val="00CA1A92"/>
    <w:rsid w:val="00CB7853"/>
    <w:rsid w:val="00CB7E5A"/>
    <w:rsid w:val="00CC0F36"/>
    <w:rsid w:val="00CD189B"/>
    <w:rsid w:val="00CF1CD4"/>
    <w:rsid w:val="00D41D57"/>
    <w:rsid w:val="00D436FB"/>
    <w:rsid w:val="00D823F0"/>
    <w:rsid w:val="00DF3BF0"/>
    <w:rsid w:val="00E0395B"/>
    <w:rsid w:val="00E37AF8"/>
    <w:rsid w:val="00EC3398"/>
    <w:rsid w:val="00F048E3"/>
    <w:rsid w:val="00F21C02"/>
    <w:rsid w:val="00F5320B"/>
    <w:rsid w:val="00F576BE"/>
    <w:rsid w:val="00F601ED"/>
    <w:rsid w:val="00FB73C3"/>
    <w:rsid w:val="00FC1B82"/>
    <w:rsid w:val="00FE5174"/>
    <w:rsid w:val="02F4124E"/>
    <w:rsid w:val="05CC0260"/>
    <w:rsid w:val="07ED2710"/>
    <w:rsid w:val="08C71752"/>
    <w:rsid w:val="0C9F66CF"/>
    <w:rsid w:val="12F62DC0"/>
    <w:rsid w:val="13BC2006"/>
    <w:rsid w:val="17F7B308"/>
    <w:rsid w:val="192432CE"/>
    <w:rsid w:val="1AF635C5"/>
    <w:rsid w:val="1CCC4B92"/>
    <w:rsid w:val="1EEAD1C4"/>
    <w:rsid w:val="1FDB9819"/>
    <w:rsid w:val="247022A7"/>
    <w:rsid w:val="253C1E79"/>
    <w:rsid w:val="293E7836"/>
    <w:rsid w:val="2DE86F47"/>
    <w:rsid w:val="2F5D10E0"/>
    <w:rsid w:val="2FFDAAE0"/>
    <w:rsid w:val="2FFF4252"/>
    <w:rsid w:val="379D6C4F"/>
    <w:rsid w:val="3B331C0C"/>
    <w:rsid w:val="3E0DED39"/>
    <w:rsid w:val="3ECE2EE4"/>
    <w:rsid w:val="3EF67BC7"/>
    <w:rsid w:val="3FBB7F77"/>
    <w:rsid w:val="4FE74FE1"/>
    <w:rsid w:val="51141408"/>
    <w:rsid w:val="528FBAAF"/>
    <w:rsid w:val="55762246"/>
    <w:rsid w:val="576B3792"/>
    <w:rsid w:val="577B341E"/>
    <w:rsid w:val="57F80C60"/>
    <w:rsid w:val="5AFF73A8"/>
    <w:rsid w:val="5D3A2E77"/>
    <w:rsid w:val="5D6F9178"/>
    <w:rsid w:val="5EEE5CC7"/>
    <w:rsid w:val="5EFB8AAA"/>
    <w:rsid w:val="5EFBA2F6"/>
    <w:rsid w:val="5FF93445"/>
    <w:rsid w:val="639F1C85"/>
    <w:rsid w:val="63D74F7B"/>
    <w:rsid w:val="6D76E4F5"/>
    <w:rsid w:val="6F9E7C32"/>
    <w:rsid w:val="759727BC"/>
    <w:rsid w:val="776DCB8D"/>
    <w:rsid w:val="77DF91C8"/>
    <w:rsid w:val="7D4A8AB5"/>
    <w:rsid w:val="7DBFCDA1"/>
    <w:rsid w:val="7DE6EFF2"/>
    <w:rsid w:val="7E9C43DE"/>
    <w:rsid w:val="7EBF3367"/>
    <w:rsid w:val="7EFD04F4"/>
    <w:rsid w:val="7EFEEB1E"/>
    <w:rsid w:val="7F5745C0"/>
    <w:rsid w:val="7FBFA162"/>
    <w:rsid w:val="7FF9EABF"/>
    <w:rsid w:val="7FFFB230"/>
    <w:rsid w:val="93BD1C84"/>
    <w:rsid w:val="93F4706E"/>
    <w:rsid w:val="9F7E89D3"/>
    <w:rsid w:val="9FBEB44F"/>
    <w:rsid w:val="A56EED3A"/>
    <w:rsid w:val="A70F0E19"/>
    <w:rsid w:val="AC3E7B06"/>
    <w:rsid w:val="AFDF7613"/>
    <w:rsid w:val="B93F2937"/>
    <w:rsid w:val="BBE45E16"/>
    <w:rsid w:val="BF74C39B"/>
    <w:rsid w:val="BF97F222"/>
    <w:rsid w:val="BFBB4E17"/>
    <w:rsid w:val="BFCB9734"/>
    <w:rsid w:val="BFE6C3D5"/>
    <w:rsid w:val="BFFD2296"/>
    <w:rsid w:val="D773F4A5"/>
    <w:rsid w:val="D94F35C7"/>
    <w:rsid w:val="DB4BA324"/>
    <w:rsid w:val="DDBCB66D"/>
    <w:rsid w:val="DF553B39"/>
    <w:rsid w:val="DFB29990"/>
    <w:rsid w:val="E31A36F1"/>
    <w:rsid w:val="E76750AA"/>
    <w:rsid w:val="EBBFF6D0"/>
    <w:rsid w:val="EDEF2639"/>
    <w:rsid w:val="EEFBF759"/>
    <w:rsid w:val="EEFF1CBC"/>
    <w:rsid w:val="EF5670CB"/>
    <w:rsid w:val="F3F5DEB4"/>
    <w:rsid w:val="F5732708"/>
    <w:rsid w:val="F6BE52EB"/>
    <w:rsid w:val="F7DB460A"/>
    <w:rsid w:val="F9AF432A"/>
    <w:rsid w:val="FAFF51EB"/>
    <w:rsid w:val="FB5BF668"/>
    <w:rsid w:val="FBD7215A"/>
    <w:rsid w:val="FC7FCAD0"/>
    <w:rsid w:val="FDD701F4"/>
    <w:rsid w:val="FDFE58CD"/>
    <w:rsid w:val="FEBFC3A8"/>
    <w:rsid w:val="FEEEE9B0"/>
    <w:rsid w:val="FFBC21DC"/>
    <w:rsid w:val="FFBE61ED"/>
    <w:rsid w:val="FFEA466B"/>
    <w:rsid w:val="FFFD1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6"/>
    <w:basedOn w:val="1"/>
    <w:next w:val="1"/>
    <w:semiHidden/>
    <w:unhideWhenUsed/>
    <w:qFormat/>
    <w:uiPriority w:val="9"/>
    <w:pPr>
      <w:numPr>
        <w:ilvl w:val="5"/>
        <w:numId w:val="1"/>
      </w:numPr>
      <w:spacing w:before="100" w:after="100"/>
      <w:jc w:val="left"/>
      <w:outlineLvl w:val="5"/>
    </w:pPr>
    <w:rPr>
      <w:rFonts w:ascii="宋体" w:hAnsi="宋体"/>
      <w:b/>
      <w:bCs/>
      <w:kern w:val="0"/>
      <w:sz w:val="15"/>
      <w:szCs w:val="15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caption"/>
    <w:basedOn w:val="1"/>
    <w:qFormat/>
    <w:uiPriority w:val="0"/>
    <w:pPr>
      <w:suppressLineNumbers/>
      <w:spacing w:before="120" w:after="120"/>
    </w:pPr>
    <w:rPr>
      <w:rFonts w:cs="Noto Sans Devanagari"/>
      <w:i/>
      <w:iCs/>
      <w:sz w:val="24"/>
    </w:rPr>
  </w:style>
  <w:style w:type="paragraph" w:styleId="4">
    <w:name w:val="Body Text"/>
    <w:basedOn w:val="1"/>
    <w:qFormat/>
    <w:uiPriority w:val="0"/>
    <w:pPr>
      <w:spacing w:after="140" w:line="276" w:lineRule="auto"/>
    </w:pPr>
  </w:style>
  <w:style w:type="paragraph" w:styleId="5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List"/>
    <w:basedOn w:val="4"/>
    <w:qFormat/>
    <w:uiPriority w:val="0"/>
    <w:rPr>
      <w:rFonts w:cs="Noto Sans Devanagari"/>
    </w:rPr>
  </w:style>
  <w:style w:type="paragraph" w:styleId="8">
    <w:name w:val="Normal (Web)"/>
    <w:basedOn w:val="1"/>
    <w:qFormat/>
    <w:uiPriority w:val="0"/>
    <w:pPr>
      <w:spacing w:before="100" w:after="100"/>
      <w:jc w:val="left"/>
    </w:pPr>
    <w:rPr>
      <w:kern w:val="0"/>
      <w:sz w:val="24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paragraph" w:customStyle="1" w:styleId="12">
    <w:name w:val="Heading"/>
    <w:basedOn w:val="1"/>
    <w:next w:val="4"/>
    <w:qFormat/>
    <w:uiPriority w:val="0"/>
    <w:pPr>
      <w:keepNext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customStyle="1" w:styleId="13">
    <w:name w:val="Index"/>
    <w:basedOn w:val="1"/>
    <w:qFormat/>
    <w:uiPriority w:val="0"/>
    <w:pPr>
      <w:suppressLineNumbers/>
    </w:pPr>
    <w:rPr>
      <w:rFonts w:cs="Noto Sans Devanagari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3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f6f42a82-3d0d-4b09-91f0-5647bba02aba</errorID>
      <errorWord xmlns="http://schemas.wps.cn/vas-ai-hub/contract-review">7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 7</item>
      </candidateList>
      <explain xmlns="http://schemas.wps.cn/vas-ai-hub/contract-review"/>
      <paraID xmlns="http://schemas.wps.cn/vas-ai-hub/contract-review"> C3188BF</paraID>
      <start xmlns="http://schemas.wps.cn/vas-ai-hub/contract-review">2</start>
      <end xmlns="http://schemas.wps.cn/vas-ai-hub/contract-review">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8f1c854d-29a4-4525-8573-1526b97d370d</errorID>
      <errorWord xmlns="http://schemas.wps.cn/vas-ai-hub/contract-review">车辆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 车辆</item>
      </candidateList>
      <explain xmlns="http://schemas.wps.cn/vas-ai-hub/contract-review"/>
      <paraID xmlns="http://schemas.wps.cn/vas-ai-hub/contract-review">1BEA3AD9</paraID>
      <start xmlns="http://schemas.wps.cn/vas-ai-hub/contract-review">2</start>
      <end xmlns="http://schemas.wps.cn/vas-ai-hub/contract-review">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2363be5f-7061-472c-abc9-601557b8c14d</errorID>
      <errorWord xmlns="http://schemas.wps.cn/vas-ai-hub/contract-review">安装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 安装</item>
      </candidateList>
      <explain xmlns="http://schemas.wps.cn/vas-ai-hub/contract-review"/>
      <paraID xmlns="http://schemas.wps.cn/vas-ai-hub/contract-review">2604A9CD</paraID>
      <start xmlns="http://schemas.wps.cn/vas-ai-hub/contract-review">2</start>
      <end xmlns="http://schemas.wps.cn/vas-ai-hub/contract-review">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d36ae2e1-0eea-4c85-8168-dd11af5c2a28</errorID>
      <errorWord xmlns="http://schemas.wps.cn/vas-ai-hub/contract-review">燃油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 燃油</item>
      </candidateList>
      <explain xmlns="http://schemas.wps.cn/vas-ai-hub/contract-review"/>
      <paraID xmlns="http://schemas.wps.cn/vas-ai-hub/contract-review">41CEC245</paraID>
      <start xmlns="http://schemas.wps.cn/vas-ai-hub/contract-review">2</start>
      <end xmlns="http://schemas.wps.cn/vas-ai-hub/contract-review">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5006922f-2ea0-4df4-9830-e7cc4f4dd881</errorID>
      <errorWord xmlns="http://schemas.wps.cn/vas-ai-hub/contract-review">登记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 登记</item>
      </candidateList>
      <explain xmlns="http://schemas.wps.cn/vas-ai-hub/contract-review"/>
      <paraID xmlns="http://schemas.wps.cn/vas-ai-hub/contract-review">59CE38E8</paraID>
      <start xmlns="http://schemas.wps.cn/vas-ai-hub/contract-review">2</start>
      <end xmlns="http://schemas.wps.cn/vas-ai-hub/contract-review">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bc355b3b-b598-4c65-abb7-2ce35d308a93</errorID>
      <errorWord xmlns="http://schemas.wps.cn/vas-ai-hub/contract-review">预约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 预约</item>
      </candidateList>
      <explain xmlns="http://schemas.wps.cn/vas-ai-hub/contract-review"/>
      <paraID xmlns="http://schemas.wps.cn/vas-ai-hub/contract-review">7C521A24</paraID>
      <start xmlns="http://schemas.wps.cn/vas-ai-hub/contract-review">2</start>
      <end xmlns="http://schemas.wps.cn/vas-ai-hub/contract-review">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fb91b0e1-5b51-4346-89d5-ed40aa12ea9f</errorID>
      <errorWord xmlns="http://schemas.wps.cn/vas-ai-hub/contract-review">预约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 预约</item>
      </candidateList>
      <explain xmlns="http://schemas.wps.cn/vas-ai-hub/contract-review"/>
      <paraID xmlns="http://schemas.wps.cn/vas-ai-hub/contract-review">3FDF3F52</paraID>
      <start xmlns="http://schemas.wps.cn/vas-ai-hub/contract-review">2</start>
      <end xmlns="http://schemas.wps.cn/vas-ai-hub/contract-review">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bc643b26-4e62-40f6-b40f-8f7f749eeb20</errorID>
      <errorWord xmlns="http://schemas.wps.cn/vas-ai-hub/contract-review">预约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 预约</item>
      </candidateList>
      <explain xmlns="http://schemas.wps.cn/vas-ai-hub/contract-review"/>
      <paraID xmlns="http://schemas.wps.cn/vas-ai-hub/contract-review">2CAE7925</paraID>
      <start xmlns="http://schemas.wps.cn/vas-ai-hub/contract-review">2</start>
      <end xmlns="http://schemas.wps.cn/vas-ai-hub/contract-review">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d837ef34-6ff6-4738-8673-bd63e0d78330</errorID>
      <errorWord xmlns="http://schemas.wps.cn/vas-ai-hub/contract-review">预约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 预约</item>
      </candidateList>
      <explain xmlns="http://schemas.wps.cn/vas-ai-hub/contract-review"/>
      <paraID xmlns="http://schemas.wps.cn/vas-ai-hub/contract-review">79A5862C</paraID>
      <start xmlns="http://schemas.wps.cn/vas-ai-hub/contract-review">2</start>
      <end xmlns="http://schemas.wps.cn/vas-ai-hub/contract-review">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662efd9c-d663-44f6-a3b0-3131f46f42bd</errorID>
      <errorWord xmlns="http://schemas.wps.cn/vas-ai-hub/contract-review">车辆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 车辆</item>
      </candidateList>
      <explain xmlns="http://schemas.wps.cn/vas-ai-hub/contract-review"/>
      <paraID xmlns="http://schemas.wps.cn/vas-ai-hub/contract-review">29DE3AB3</paraID>
      <start xmlns="http://schemas.wps.cn/vas-ai-hub/contract-review">3</start>
      <end xmlns="http://schemas.wps.cn/vas-ai-hub/contract-review">5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05973187-7479-483f-a7e6-ca9a2d346fbc</errorID>
      <errorWord xmlns="http://schemas.wps.cn/vas-ai-hub/contract-review">车辆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 车辆</item>
      </candidateList>
      <explain xmlns="http://schemas.wps.cn/vas-ai-hub/contract-review"/>
      <paraID xmlns="http://schemas.wps.cn/vas-ai-hub/contract-review">32A5DA2E</paraID>
      <start xmlns="http://schemas.wps.cn/vas-ai-hub/contract-review">3</start>
      <end xmlns="http://schemas.wps.cn/vas-ai-hub/contract-review">5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02f5a2d4-4b3d-4aa9-8715-71db1ac54b10</errorID>
      <errorWord xmlns="http://schemas.wps.cn/vas-ai-hub/contract-review">营运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 营运</item>
      </candidateList>
      <explain xmlns="http://schemas.wps.cn/vas-ai-hub/contract-review"/>
      <paraID xmlns="http://schemas.wps.cn/vas-ai-hub/contract-review">35BA588E</paraID>
      <start xmlns="http://schemas.wps.cn/vas-ai-hub/contract-review">3</start>
      <end xmlns="http://schemas.wps.cn/vas-ai-hub/contract-review">5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2f322f7c-24cc-4fa4-b364-bbf090bc65bc</errorID>
      <errorWord xmlns="http://schemas.wps.cn/vas-ai-hub/contract-review">变更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 变更</item>
      </candidateList>
      <explain xmlns="http://schemas.wps.cn/vas-ai-hub/contract-review"/>
      <paraID xmlns="http://schemas.wps.cn/vas-ai-hub/contract-review">7C0D05E6</paraID>
      <start xmlns="http://schemas.wps.cn/vas-ai-hub/contract-review">3</start>
      <end xmlns="http://schemas.wps.cn/vas-ai-hub/contract-review">5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0a02eeda-fabb-46e5-b1cb-f08baac91a2e</errorID>
      <errorWord xmlns="http://schemas.wps.cn/vas-ai-hub/contract-review">变更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 变更</item>
      </candidateList>
      <explain xmlns="http://schemas.wps.cn/vas-ai-hub/contract-review"/>
      <paraID xmlns="http://schemas.wps.cn/vas-ai-hub/contract-review">4117AE91</paraID>
      <start xmlns="http://schemas.wps.cn/vas-ai-hub/contract-review">3</start>
      <end xmlns="http://schemas.wps.cn/vas-ai-hub/contract-review">5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ef2609b2-76a0-43cb-9e9f-5353e7521cf6</errorID>
      <errorWord xmlns="http://schemas.wps.cn/vas-ai-hub/contract-review">车辆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 车辆</item>
      </candidateList>
      <explain xmlns="http://schemas.wps.cn/vas-ai-hub/contract-review"/>
      <paraID xmlns="http://schemas.wps.cn/vas-ai-hub/contract-review">1EFF27DC</paraID>
      <start xmlns="http://schemas.wps.cn/vas-ai-hub/contract-review">3</start>
      <end xmlns="http://schemas.wps.cn/vas-ai-hub/contract-review">5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2d4d4491-2834-44a8-ac3b-b268d7a59fa1</errorID>
      <errorWord xmlns="http://schemas.wps.cn/vas-ai-hub/contract-review">身份证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 身份证</item>
      </candidateList>
      <explain xmlns="http://schemas.wps.cn/vas-ai-hub/contract-review"/>
      <paraID xmlns="http://schemas.wps.cn/vas-ai-hub/contract-review">618B7495</paraID>
      <start xmlns="http://schemas.wps.cn/vas-ai-hub/contract-review">3</start>
      <end xmlns="http://schemas.wps.cn/vas-ai-hub/contract-review">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8313356b-18e4-4a33-8b10-a56eb47694ed</errorID>
      <errorWord xmlns="http://schemas.wps.cn/vas-ai-hub/contract-review">车辆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 车辆</item>
      </candidateList>
      <explain xmlns="http://schemas.wps.cn/vas-ai-hub/contract-review"/>
      <paraID xmlns="http://schemas.wps.cn/vas-ai-hub/contract-review">5ECE5A59</paraID>
      <start xmlns="http://schemas.wps.cn/vas-ai-hub/contract-review">3</start>
      <end xmlns="http://schemas.wps.cn/vas-ai-hub/contract-review">5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f6a2b189-2610-45b4-99e3-0058a4d4ea0d</errorID>
      <errorWord xmlns="http://schemas.wps.cn/vas-ai-hub/contract-review">车辆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 车辆</item>
      </candidateList>
      <explain xmlns="http://schemas.wps.cn/vas-ai-hub/contract-review"/>
      <paraID xmlns="http://schemas.wps.cn/vas-ai-hub/contract-review">58FD07D1</paraID>
      <start xmlns="http://schemas.wps.cn/vas-ai-hub/contract-review">3</start>
      <end xmlns="http://schemas.wps.cn/vas-ai-hub/contract-review">5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30056741-e823-4c6e-b804-b439d493a638</errorID>
      <errorWord xmlns="http://schemas.wps.cn/vas-ai-hub/contract-review">车辆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 车辆</item>
      </candidateList>
      <explain xmlns="http://schemas.wps.cn/vas-ai-hub/contract-review"/>
      <paraID xmlns="http://schemas.wps.cn/vas-ai-hub/contract-review">76F5CA5C</paraID>
      <start xmlns="http://schemas.wps.cn/vas-ai-hub/contract-review">3</start>
      <end xmlns="http://schemas.wps.cn/vas-ai-hub/contract-review">5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89cd0738-b468-49f5-953a-e450cd1c9a7b</errorID>
      <errorWord xmlns="http://schemas.wps.cn/vas-ai-hub/contract-review">本次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 本次</item>
      </candidateList>
      <explain xmlns="http://schemas.wps.cn/vas-ai-hub/contract-review"/>
      <paraID xmlns="http://schemas.wps.cn/vas-ai-hub/contract-review">6B208C35</paraID>
      <start xmlns="http://schemas.wps.cn/vas-ai-hub/contract-review">3</start>
      <end xmlns="http://schemas.wps.cn/vas-ai-hub/contract-review">5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b2485ec6-1d59-44f3-be8c-86b0b541c4c2</errorID>
      <errorWord xmlns="http://schemas.wps.cn/vas-ai-hub/contract-review">依法处理</errorWord>
      <group xmlns="http://schemas.wps.cn/vas-ai-hub/contract-review">L1_Grammar</group>
      <groupName xmlns="http://schemas.wps.cn/vas-ai-hub/contract-review">语法问题</groupName>
      <ability xmlns="http://schemas.wps.cn/vas-ai-hub/contract-review">L2_Grammar</ability>
      <abilityName xmlns="http://schemas.wps.cn/vas-ai-hub/contract-review">语法错误</abilityName>
      <candidateList xmlns="http://schemas.wps.cn/vas-ai-hub/contract-review">
        <item xmlns="http://schemas.wps.cn/vas-ai-hub/contract-review">处理</item>
      </candidateList>
      <explain xmlns="http://schemas.wps.cn/vas-ai-hub/contract-review"/>
      <paraID xmlns="http://schemas.wps.cn/vas-ai-hub/contract-review">3F857E33</paraID>
      <start xmlns="http://schemas.wps.cn/vas-ai-hub/contract-review">120</start>
      <end xmlns="http://schemas.wps.cn/vas-ai-hub/contract-review">124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3.xml><?xml version="1.0" encoding="utf-8"?>
<b:Sources xmlns:b="http://schemas.openxmlformats.org/officeDocument/2006/bibliography" Version="6" StyleName="APA" SelectedStyle="/APASixthEditionOfficeOnline.xsl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90DA31A-1BAB-4543-9A67-35DEF32A81C6}">
  <ds:schemaRefs/>
</ds:datastoreItem>
</file>

<file path=customXml/itemProps3.xml><?xml version="1.0" encoding="utf-8"?>
<ds:datastoreItem xmlns:ds="http://schemas.openxmlformats.org/officeDocument/2006/customXml" ds:itemID="{01C24343-8324-DF41-AF46-04C2FF64B12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2025</Words>
  <Characters>2159</Characters>
  <Lines>16</Lines>
  <Paragraphs>4</Paragraphs>
  <TotalTime>10</TotalTime>
  <ScaleCrop>false</ScaleCrop>
  <LinksUpToDate>false</LinksUpToDate>
  <CharactersWithSpaces>2159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2026-09-24T21:33:00Z</dcterms:created>
  <dc:creator>files</dc:creator>
  <cp:lastModifiedBy>user</cp:lastModifiedBy>
  <cp:lastPrinted>2026-09-20T22:35:00Z</cp:lastPrinted>
  <dcterms:modified xsi:type="dcterms:W3CDTF">2026-09-30T14:42:58Z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3D27B767C2D14894BA12409FC7A6F3CE_13</vt:lpwstr>
  </property>
  <property fmtid="{D5CDD505-2E9C-101B-9397-08002B2CF9AE}" pid="4" name="KSOTemplateDocerSaveRecord">
    <vt:lpwstr>eyJoZGlkIjoiNzdkZGQ0OWIxNjRkODY3MzFjMjBjYzY2YmNmOTNjMmMiLCJ1c2VySWQiOiIyMjQ4Njc0ODcifQ==</vt:lpwstr>
  </property>
</Properties>
</file>